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64A3" w14:textId="77777777" w:rsidR="00BB7792" w:rsidRDefault="00BB7792" w:rsidP="00BB7792">
      <w:pPr>
        <w:jc w:val="center"/>
        <w:rPr>
          <w:b/>
        </w:rPr>
      </w:pPr>
    </w:p>
    <w:p w14:paraId="6E9D8AB8" w14:textId="5002DA02" w:rsidR="00BB7792" w:rsidRDefault="00BB7792" w:rsidP="00BB7792">
      <w:pPr>
        <w:jc w:val="center"/>
        <w:rPr>
          <w:b/>
        </w:rPr>
      </w:pPr>
    </w:p>
    <w:p w14:paraId="2CDF95F4" w14:textId="03EAF3CF" w:rsidR="00BB7792" w:rsidRDefault="00BB7792" w:rsidP="00BB7792">
      <w:pPr>
        <w:jc w:val="center"/>
        <w:rPr>
          <w:b/>
        </w:rPr>
      </w:pPr>
    </w:p>
    <w:p w14:paraId="188874B4" w14:textId="264BF774" w:rsidR="00BB7792" w:rsidRDefault="00BB7792" w:rsidP="00BB7792">
      <w:pPr>
        <w:jc w:val="center"/>
        <w:rPr>
          <w:b/>
        </w:rPr>
      </w:pPr>
    </w:p>
    <w:p w14:paraId="3D1BC4A9" w14:textId="77777777" w:rsidR="00F26A9A" w:rsidRDefault="00F26A9A" w:rsidP="00F26A9A">
      <w:pPr>
        <w:pStyle w:val="Title"/>
        <w:spacing w:line="259" w:lineRule="auto"/>
      </w:pPr>
    </w:p>
    <w:p w14:paraId="6D5461C1" w14:textId="77777777" w:rsidR="00F26A9A" w:rsidRDefault="00F26A9A" w:rsidP="00F26A9A">
      <w:pPr>
        <w:pStyle w:val="Title"/>
        <w:spacing w:line="259" w:lineRule="auto"/>
      </w:pPr>
      <w:r w:rsidRPr="00EF31F0">
        <w:rPr>
          <w:noProof/>
        </w:rPr>
        <w:drawing>
          <wp:anchor distT="0" distB="0" distL="114300" distR="114300" simplePos="0" relativeHeight="251659264" behindDoc="1" locked="0" layoutInCell="1" allowOverlap="1" wp14:anchorId="57832228" wp14:editId="496813DD">
            <wp:simplePos x="0" y="0"/>
            <wp:positionH relativeFrom="margin">
              <wp:posOffset>28575</wp:posOffset>
            </wp:positionH>
            <wp:positionV relativeFrom="paragraph">
              <wp:posOffset>300990</wp:posOffset>
            </wp:positionV>
            <wp:extent cx="1515110" cy="899160"/>
            <wp:effectExtent l="0" t="0" r="8890" b="0"/>
            <wp:wrapTight wrapText="bothSides">
              <wp:wrapPolygon edited="0">
                <wp:start x="0" y="0"/>
                <wp:lineTo x="0" y="21051"/>
                <wp:lineTo x="21455" y="21051"/>
                <wp:lineTo x="21455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372B90" w14:textId="77777777" w:rsidR="00F26A9A" w:rsidRDefault="00F26A9A" w:rsidP="00F26A9A">
      <w:pPr>
        <w:pStyle w:val="Title"/>
        <w:spacing w:line="259" w:lineRule="auto"/>
      </w:pPr>
      <w:r w:rsidRPr="00EF31F0">
        <w:rPr>
          <w:noProof/>
        </w:rPr>
        <w:drawing>
          <wp:anchor distT="0" distB="0" distL="114300" distR="114300" simplePos="0" relativeHeight="251660288" behindDoc="1" locked="0" layoutInCell="1" allowOverlap="1" wp14:anchorId="20723F6E" wp14:editId="741057C2">
            <wp:simplePos x="0" y="0"/>
            <wp:positionH relativeFrom="margin">
              <wp:posOffset>1741805</wp:posOffset>
            </wp:positionH>
            <wp:positionV relativeFrom="paragraph">
              <wp:posOffset>125730</wp:posOffset>
            </wp:positionV>
            <wp:extent cx="343535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1440" y="21073"/>
                <wp:lineTo x="21440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F164B" w14:textId="77777777" w:rsidR="00F26A9A" w:rsidRDefault="00F26A9A" w:rsidP="00F26A9A">
      <w:pPr>
        <w:pStyle w:val="Title"/>
        <w:spacing w:line="259" w:lineRule="auto"/>
      </w:pPr>
    </w:p>
    <w:p w14:paraId="42EB6897" w14:textId="491EAAF7" w:rsidR="00F26A9A" w:rsidRDefault="00F26A9A" w:rsidP="007A65E2">
      <w:pPr>
        <w:pStyle w:val="Title"/>
        <w:spacing w:before="120" w:line="259" w:lineRule="auto"/>
        <w:contextualSpacing w:val="0"/>
      </w:pPr>
      <w:r w:rsidRPr="00EF31F0">
        <w:t xml:space="preserve">2022 Request for Proposals for </w:t>
      </w:r>
      <w:r w:rsidRPr="00EF31F0">
        <w:br/>
        <w:t>Projects</w:t>
      </w:r>
      <w:r w:rsidR="0099787B">
        <w:t xml:space="preserve"> Serving Youth &amp; Young Adults</w:t>
      </w:r>
    </w:p>
    <w:p w14:paraId="2F659C45" w14:textId="583B760E" w:rsidR="00F26A9A" w:rsidRPr="00110B2C" w:rsidRDefault="0099787B" w:rsidP="00F26A9A">
      <w:pPr>
        <w:pStyle w:val="Title"/>
        <w:spacing w:line="259" w:lineRule="auto"/>
        <w:rPr>
          <w:b/>
          <w:bCs/>
        </w:rPr>
      </w:pPr>
      <w:r w:rsidRPr="00110B2C">
        <w:rPr>
          <w:b/>
          <w:bCs/>
        </w:rPr>
        <w:t>APPLICATION</w:t>
      </w:r>
    </w:p>
    <w:p w14:paraId="4E16FA9D" w14:textId="7FABE080" w:rsidR="00C926F4" w:rsidRDefault="00C926F4">
      <w:pPr>
        <w:rPr>
          <w:b/>
        </w:rPr>
      </w:pPr>
    </w:p>
    <w:p w14:paraId="62993605" w14:textId="4D58BC09" w:rsidR="00BB7792" w:rsidRDefault="00BB7792">
      <w:pPr>
        <w:rPr>
          <w:b/>
        </w:rPr>
      </w:pPr>
    </w:p>
    <w:p w14:paraId="2ABA479E" w14:textId="77777777" w:rsidR="00BB7792" w:rsidRDefault="00BB7792">
      <w:pPr>
        <w:rPr>
          <w:b/>
        </w:rPr>
      </w:pPr>
    </w:p>
    <w:p w14:paraId="475A3E28" w14:textId="77777777" w:rsidR="00BB7792" w:rsidRDefault="00BB7792">
      <w:pPr>
        <w:rPr>
          <w:b/>
        </w:rPr>
      </w:pPr>
    </w:p>
    <w:p w14:paraId="6C0F627D" w14:textId="77777777" w:rsidR="00BB7792" w:rsidRDefault="00BB7792">
      <w:pPr>
        <w:rPr>
          <w:b/>
        </w:rPr>
      </w:pPr>
    </w:p>
    <w:p w14:paraId="25424D13" w14:textId="77777777" w:rsidR="00BB7792" w:rsidRDefault="00BB7792">
      <w:pPr>
        <w:rPr>
          <w:b/>
        </w:rPr>
      </w:pPr>
    </w:p>
    <w:p w14:paraId="4697AF16" w14:textId="77777777" w:rsidR="00A07175" w:rsidRDefault="00A07175" w:rsidP="00DD36F1">
      <w:pPr>
        <w:pStyle w:val="Heading1"/>
        <w:spacing w:before="0" w:line="240" w:lineRule="auto"/>
        <w:jc w:val="center"/>
        <w:rPr>
          <w:sz w:val="28"/>
        </w:rPr>
        <w:sectPr w:rsidR="00A07175" w:rsidSect="00A07175">
          <w:footerReference w:type="default" r:id="rId10"/>
          <w:pgSz w:w="12240" w:h="15840"/>
          <w:pgMar w:top="1152" w:right="1008" w:bottom="1440" w:left="2160" w:header="720" w:footer="720" w:gutter="0"/>
          <w:cols w:space="720"/>
          <w:titlePg/>
          <w:docGrid w:linePitch="360"/>
        </w:sectPr>
      </w:pPr>
      <w:bookmarkStart w:id="0" w:name="_Toc170892649"/>
      <w:bookmarkStart w:id="1" w:name="_Toc272307614"/>
      <w:bookmarkStart w:id="2" w:name="_Toc424218236"/>
    </w:p>
    <w:p w14:paraId="1C343EDC" w14:textId="779E285D" w:rsidR="006A0B0A" w:rsidRPr="00F26A9A" w:rsidRDefault="00CC7013" w:rsidP="00D90A11">
      <w:pPr>
        <w:pStyle w:val="Heading1"/>
        <w:spacing w:before="0" w:after="120" w:line="240" w:lineRule="auto"/>
        <w:jc w:val="center"/>
        <w:rPr>
          <w:color w:val="007096"/>
        </w:rPr>
      </w:pPr>
      <w:r>
        <w:rPr>
          <w:b/>
          <w:color w:val="007096"/>
        </w:rPr>
        <w:lastRenderedPageBreak/>
        <w:t xml:space="preserve">Projects Serving </w:t>
      </w:r>
      <w:r w:rsidR="00191461">
        <w:rPr>
          <w:b/>
          <w:color w:val="007096"/>
        </w:rPr>
        <w:t xml:space="preserve">Youth </w:t>
      </w:r>
      <w:r>
        <w:rPr>
          <w:b/>
          <w:color w:val="007096"/>
        </w:rPr>
        <w:t>&amp;</w:t>
      </w:r>
      <w:r w:rsidR="00191461">
        <w:rPr>
          <w:b/>
          <w:color w:val="007096"/>
        </w:rPr>
        <w:t xml:space="preserve"> Young Adults—</w:t>
      </w:r>
      <w:r w:rsidR="00DD36F1" w:rsidRPr="00F26A9A">
        <w:rPr>
          <w:b/>
          <w:color w:val="007096"/>
        </w:rPr>
        <w:t>Application Cover Sheet</w:t>
      </w:r>
      <w:bookmarkEnd w:id="0"/>
      <w:bookmarkEnd w:id="1"/>
      <w:bookmarkEnd w:id="2"/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54"/>
        <w:gridCol w:w="5354"/>
      </w:tblGrid>
      <w:tr w:rsidR="00871296" w:rsidRPr="00516FE5" w14:paraId="3F70B5DA" w14:textId="77777777" w:rsidTr="009D63F4">
        <w:trPr>
          <w:jc w:val="center"/>
        </w:trPr>
        <w:tc>
          <w:tcPr>
            <w:tcW w:w="10708" w:type="dxa"/>
            <w:gridSpan w:val="2"/>
          </w:tcPr>
          <w:p w14:paraId="6E0E8E29" w14:textId="341555FA" w:rsidR="00871296" w:rsidRPr="006134CC" w:rsidRDefault="008962B5" w:rsidP="00F56326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30"/>
                <w:tab w:val="left" w:pos="400"/>
              </w:tabs>
              <w:ind w:hanging="720"/>
              <w:rPr>
                <w:rFonts w:cs="Arial"/>
                <w:b/>
                <w:bCs/>
              </w:rPr>
            </w:pPr>
            <w:r w:rsidRPr="006134CC">
              <w:rPr>
                <w:rFonts w:cs="Arial"/>
                <w:b/>
                <w:bCs/>
                <w:smallCaps/>
              </w:rPr>
              <w:t>Agency Name</w:t>
            </w:r>
            <w:r w:rsidR="006134CC" w:rsidRPr="006C2899">
              <w:rPr>
                <w:rFonts w:cs="Arial"/>
                <w:bCs/>
                <w:smallCaps/>
              </w:rPr>
              <w:t>:</w:t>
            </w:r>
            <w:r w:rsidR="006134CC">
              <w:rPr>
                <w:rFonts w:cs="Arial"/>
                <w:b/>
                <w:bCs/>
              </w:rPr>
              <w:t xml:space="preserve"> </w:t>
            </w:r>
            <w:r w:rsidR="006134CC" w:rsidRPr="00871296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134CC" w:rsidRPr="00871296">
              <w:rPr>
                <w:rFonts w:cs="Arial"/>
              </w:rPr>
              <w:instrText xml:space="preserve"> FORMTEXT </w:instrText>
            </w:r>
            <w:r w:rsidR="006134CC" w:rsidRPr="00871296">
              <w:rPr>
                <w:rFonts w:cs="Arial"/>
              </w:rPr>
            </w:r>
            <w:r w:rsidR="006134CC" w:rsidRPr="00871296">
              <w:rPr>
                <w:rFonts w:cs="Arial"/>
              </w:rPr>
              <w:fldChar w:fldCharType="separate"/>
            </w:r>
            <w:r w:rsidR="006134CC" w:rsidRPr="00E3485E">
              <w:rPr>
                <w:noProof/>
              </w:rPr>
              <w:t> </w:t>
            </w:r>
            <w:r w:rsidR="006134CC" w:rsidRPr="00E3485E">
              <w:rPr>
                <w:noProof/>
              </w:rPr>
              <w:t> </w:t>
            </w:r>
            <w:r w:rsidR="006134CC" w:rsidRPr="00E3485E">
              <w:rPr>
                <w:noProof/>
              </w:rPr>
              <w:t> </w:t>
            </w:r>
            <w:r w:rsidR="006134CC" w:rsidRPr="00E3485E">
              <w:rPr>
                <w:noProof/>
              </w:rPr>
              <w:t> </w:t>
            </w:r>
            <w:r w:rsidR="006134CC" w:rsidRPr="00E3485E">
              <w:rPr>
                <w:noProof/>
              </w:rPr>
              <w:t> </w:t>
            </w:r>
            <w:r w:rsidR="006134CC" w:rsidRPr="00871296">
              <w:rPr>
                <w:rFonts w:cs="Arial"/>
              </w:rPr>
              <w:fldChar w:fldCharType="end"/>
            </w:r>
          </w:p>
        </w:tc>
      </w:tr>
      <w:tr w:rsidR="006A0B0A" w:rsidRPr="00516FE5" w14:paraId="4D627882" w14:textId="77777777" w:rsidTr="009D63F4">
        <w:trPr>
          <w:jc w:val="center"/>
        </w:trPr>
        <w:tc>
          <w:tcPr>
            <w:tcW w:w="10708" w:type="dxa"/>
            <w:gridSpan w:val="2"/>
          </w:tcPr>
          <w:p w14:paraId="4838FD83" w14:textId="38D181F9" w:rsidR="006A0B0A" w:rsidRPr="00871296" w:rsidRDefault="006A0B0A" w:rsidP="00D90A1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30"/>
                <w:tab w:val="left" w:pos="400"/>
              </w:tabs>
              <w:spacing w:after="120"/>
              <w:ind w:left="420" w:hanging="420"/>
              <w:rPr>
                <w:rFonts w:cs="Arial"/>
                <w:b/>
                <w:bCs/>
              </w:rPr>
            </w:pPr>
            <w:r w:rsidRPr="00871296">
              <w:rPr>
                <w:rFonts w:cs="Arial"/>
                <w:b/>
                <w:bCs/>
                <w:smallCaps/>
              </w:rPr>
              <w:t>Title of Proposed Project</w:t>
            </w:r>
            <w:r w:rsidRPr="006C2899">
              <w:rPr>
                <w:rFonts w:cs="Arial"/>
                <w:bCs/>
              </w:rPr>
              <w:t>:</w:t>
            </w:r>
            <w:r w:rsidR="00190BA5" w:rsidRPr="00871296">
              <w:rPr>
                <w:rFonts w:cs="Arial"/>
                <w:b/>
                <w:bCs/>
              </w:rPr>
              <w:t xml:space="preserve"> </w:t>
            </w:r>
            <w:bookmarkStart w:id="3" w:name="Text9"/>
            <w:r w:rsidRPr="00871296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1296">
              <w:rPr>
                <w:rFonts w:cs="Arial"/>
              </w:rPr>
              <w:instrText xml:space="preserve"> FORMTEXT </w:instrText>
            </w:r>
            <w:r w:rsidRPr="00871296">
              <w:rPr>
                <w:rFonts w:cs="Arial"/>
              </w:rPr>
            </w:r>
            <w:r w:rsidRPr="00871296">
              <w:rPr>
                <w:rFonts w:cs="Arial"/>
              </w:rPr>
              <w:fldChar w:fldCharType="separate"/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871296">
              <w:rPr>
                <w:rFonts w:cs="Arial"/>
              </w:rPr>
              <w:fldChar w:fldCharType="end"/>
            </w:r>
            <w:bookmarkEnd w:id="3"/>
          </w:p>
        </w:tc>
      </w:tr>
      <w:tr w:rsidR="006A0B0A" w:rsidRPr="00516FE5" w14:paraId="1A1D1818" w14:textId="77777777" w:rsidTr="009D63F4">
        <w:trPr>
          <w:jc w:val="center"/>
        </w:trPr>
        <w:tc>
          <w:tcPr>
            <w:tcW w:w="10708" w:type="dxa"/>
            <w:gridSpan w:val="2"/>
          </w:tcPr>
          <w:p w14:paraId="420377F0" w14:textId="627DD361" w:rsidR="006A0B0A" w:rsidRPr="00871296" w:rsidRDefault="006A0B0A" w:rsidP="00D90A1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left" w:pos="330"/>
              </w:tabs>
              <w:spacing w:after="120"/>
              <w:ind w:hanging="720"/>
              <w:rPr>
                <w:rFonts w:cs="Arial"/>
              </w:rPr>
            </w:pPr>
            <w:r w:rsidRPr="00871296">
              <w:rPr>
                <w:rFonts w:cs="Arial"/>
                <w:b/>
                <w:bCs/>
                <w:smallCaps/>
              </w:rPr>
              <w:t xml:space="preserve">Geographic Area Served </w:t>
            </w:r>
            <w:r w:rsidRPr="00CC7013">
              <w:rPr>
                <w:rFonts w:cs="Arial"/>
                <w:i/>
                <w:iCs/>
              </w:rPr>
              <w:t>(Include counties to be served)</w:t>
            </w:r>
            <w:r w:rsidRPr="00871296">
              <w:rPr>
                <w:rFonts w:cs="Arial"/>
              </w:rPr>
              <w:t xml:space="preserve">: </w:t>
            </w:r>
            <w:bookmarkStart w:id="4" w:name="Text4"/>
            <w:r w:rsidRPr="0087129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96">
              <w:rPr>
                <w:rFonts w:cs="Arial"/>
              </w:rPr>
              <w:instrText xml:space="preserve"> FORMTEXT </w:instrText>
            </w:r>
            <w:r w:rsidRPr="00871296">
              <w:rPr>
                <w:rFonts w:cs="Arial"/>
              </w:rPr>
            </w:r>
            <w:r w:rsidRPr="00871296">
              <w:rPr>
                <w:rFonts w:cs="Arial"/>
              </w:rPr>
              <w:fldChar w:fldCharType="separate"/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871296">
              <w:rPr>
                <w:rFonts w:cs="Arial"/>
              </w:rPr>
              <w:fldChar w:fldCharType="end"/>
            </w:r>
            <w:bookmarkEnd w:id="4"/>
          </w:p>
        </w:tc>
      </w:tr>
      <w:tr w:rsidR="00446C22" w:rsidRPr="00516FE5" w14:paraId="5E4B11D8" w14:textId="77777777" w:rsidTr="00F26A9A">
        <w:trPr>
          <w:trHeight w:val="993"/>
          <w:jc w:val="center"/>
        </w:trPr>
        <w:tc>
          <w:tcPr>
            <w:tcW w:w="10708" w:type="dxa"/>
            <w:gridSpan w:val="2"/>
          </w:tcPr>
          <w:p w14:paraId="1754E3D3" w14:textId="1FF446A2" w:rsidR="00446C22" w:rsidRPr="003D175B" w:rsidRDefault="003D175B" w:rsidP="00F26A9A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left" w:pos="330"/>
              </w:tabs>
              <w:spacing w:after="0"/>
              <w:ind w:hanging="72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 xml:space="preserve">Youth Population Served </w:t>
            </w:r>
            <w:r w:rsidRPr="00CC7013">
              <w:rPr>
                <w:rFonts w:cs="Arial"/>
                <w:i/>
                <w:iCs/>
                <w:smallCaps/>
              </w:rPr>
              <w:t>(</w:t>
            </w:r>
            <w:r w:rsidRPr="00CC7013">
              <w:rPr>
                <w:i/>
                <w:iCs/>
              </w:rPr>
              <w:t>Check all that apply)</w:t>
            </w:r>
            <w:r>
              <w:rPr>
                <w:b/>
                <w:bCs/>
              </w:rPr>
              <w:t>:</w:t>
            </w:r>
          </w:p>
          <w:p w14:paraId="495FE8E5" w14:textId="0F7E9F63" w:rsidR="003D175B" w:rsidRPr="00066D73" w:rsidRDefault="001633AC" w:rsidP="00F26A9A">
            <w:pPr>
              <w:tabs>
                <w:tab w:val="left" w:pos="330"/>
              </w:tabs>
              <w:spacing w:after="0"/>
              <w:ind w:left="33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smallCaps/>
                </w:rPr>
                <w:id w:val="111262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D73">
                  <w:rPr>
                    <w:rFonts w:ascii="MS Gothic" w:eastAsia="MS Gothic" w:hAnsi="MS Gothic" w:cstheme="minorHAnsi" w:hint="eastAsia"/>
                    <w:smallCaps/>
                  </w:rPr>
                  <w:t>☐</w:t>
                </w:r>
              </w:sdtContent>
            </w:sdt>
            <w:r w:rsidR="003D175B" w:rsidRPr="00F34169">
              <w:rPr>
                <w:rFonts w:cstheme="minorHAnsi"/>
                <w:b/>
                <w:bCs/>
                <w:smallCaps/>
              </w:rPr>
              <w:t xml:space="preserve"> </w:t>
            </w:r>
            <w:r w:rsidR="003D175B" w:rsidRPr="00066D73">
              <w:rPr>
                <w:rFonts w:cstheme="minorHAnsi"/>
              </w:rPr>
              <w:t>Youth, ages 12-17 years old</w:t>
            </w:r>
            <w:r w:rsidR="00066D73">
              <w:rPr>
                <w:rFonts w:cstheme="minorHAnsi"/>
              </w:rPr>
              <w:t>.</w:t>
            </w:r>
          </w:p>
          <w:p w14:paraId="738C093B" w14:textId="07B5622C" w:rsidR="003D175B" w:rsidRPr="00F34169" w:rsidRDefault="001633AC" w:rsidP="00F26A9A">
            <w:pPr>
              <w:tabs>
                <w:tab w:val="left" w:pos="330"/>
              </w:tabs>
              <w:spacing w:after="120"/>
              <w:ind w:left="330"/>
              <w:rPr>
                <w:rFonts w:asciiTheme="majorHAnsi" w:hAnsiTheme="majorHAnsi" w:cstheme="majorHAnsi"/>
                <w:smallCaps/>
              </w:rPr>
            </w:pPr>
            <w:sdt>
              <w:sdtPr>
                <w:rPr>
                  <w:rFonts w:cstheme="minorHAnsi"/>
                </w:rPr>
                <w:id w:val="21701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D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175B" w:rsidRPr="00066D73">
              <w:rPr>
                <w:rFonts w:cstheme="minorHAnsi"/>
              </w:rPr>
              <w:t xml:space="preserve"> Young adult</w:t>
            </w:r>
            <w:r w:rsidR="00F34169" w:rsidRPr="00066D73">
              <w:rPr>
                <w:rFonts w:cstheme="minorHAnsi"/>
              </w:rPr>
              <w:t>,</w:t>
            </w:r>
            <w:r w:rsidR="003D175B" w:rsidRPr="00066D73">
              <w:rPr>
                <w:rFonts w:cstheme="minorHAnsi"/>
              </w:rPr>
              <w:t xml:space="preserve"> ages 18-24 years old</w:t>
            </w:r>
            <w:r w:rsidR="00066D73">
              <w:rPr>
                <w:rFonts w:cstheme="minorHAnsi"/>
              </w:rPr>
              <w:t>.</w:t>
            </w:r>
          </w:p>
        </w:tc>
      </w:tr>
      <w:tr w:rsidR="00354EE7" w:rsidRPr="00516FE5" w14:paraId="1A88BF14" w14:textId="77777777" w:rsidTr="00F26A9A">
        <w:trPr>
          <w:trHeight w:val="1164"/>
          <w:jc w:val="center"/>
        </w:trPr>
        <w:tc>
          <w:tcPr>
            <w:tcW w:w="10708" w:type="dxa"/>
            <w:gridSpan w:val="2"/>
          </w:tcPr>
          <w:p w14:paraId="07E971E0" w14:textId="6E5C605A" w:rsidR="00354EE7" w:rsidRDefault="00354EE7" w:rsidP="00F26A9A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left" w:pos="330"/>
              </w:tabs>
              <w:spacing w:after="0"/>
              <w:ind w:hanging="72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 xml:space="preserve">Data &amp; CE Access </w:t>
            </w:r>
            <w:r w:rsidRPr="00CC7013">
              <w:rPr>
                <w:rFonts w:cs="Arial"/>
                <w:i/>
                <w:iCs/>
              </w:rPr>
              <w:t>(Check all that apply</w:t>
            </w:r>
            <w:r w:rsidR="00066D73" w:rsidRPr="00CC7013">
              <w:rPr>
                <w:rFonts w:cs="Arial"/>
                <w:i/>
                <w:iCs/>
              </w:rPr>
              <w:t>; these are not disqualifiers, but funded orgs will eventual</w:t>
            </w:r>
            <w:r w:rsidR="00713A02" w:rsidRPr="00CC7013">
              <w:rPr>
                <w:rFonts w:cs="Arial"/>
                <w:i/>
                <w:iCs/>
              </w:rPr>
              <w:t>ly need</w:t>
            </w:r>
            <w:r w:rsidR="00066D73" w:rsidRPr="00CC7013">
              <w:rPr>
                <w:rFonts w:cs="Arial"/>
                <w:i/>
                <w:iCs/>
              </w:rPr>
              <w:t xml:space="preserve"> HMIS access)</w:t>
            </w:r>
            <w:r w:rsidR="00066D73" w:rsidRPr="00CC7013">
              <w:rPr>
                <w:rFonts w:cs="Arial"/>
              </w:rPr>
              <w:t>:</w:t>
            </w:r>
          </w:p>
          <w:p w14:paraId="48866515" w14:textId="4B648B12" w:rsidR="00354EE7" w:rsidRDefault="001633AC" w:rsidP="00F26A9A">
            <w:pPr>
              <w:tabs>
                <w:tab w:val="left" w:pos="330"/>
              </w:tabs>
              <w:spacing w:after="0"/>
              <w:ind w:left="330"/>
              <w:rPr>
                <w:rFonts w:cs="Arial"/>
              </w:rPr>
            </w:pPr>
            <w:sdt>
              <w:sdtPr>
                <w:rPr>
                  <w:rFonts w:cs="Arial"/>
                </w:rPr>
                <w:id w:val="46933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6A9A">
              <w:rPr>
                <w:rFonts w:cs="Arial"/>
              </w:rPr>
              <w:t xml:space="preserve"> </w:t>
            </w:r>
            <w:r w:rsidR="00354EE7" w:rsidRPr="00F26A9A">
              <w:rPr>
                <w:rFonts w:cstheme="minorHAnsi"/>
              </w:rPr>
              <w:t>Current</w:t>
            </w:r>
            <w:r w:rsidR="00354EE7">
              <w:rPr>
                <w:rFonts w:cs="Arial"/>
              </w:rPr>
              <w:t xml:space="preserve"> HMIS access.</w:t>
            </w:r>
          </w:p>
          <w:p w14:paraId="62921DA9" w14:textId="67EB9942" w:rsidR="00354EE7" w:rsidRPr="00354EE7" w:rsidRDefault="001633AC" w:rsidP="00F26A9A">
            <w:pPr>
              <w:tabs>
                <w:tab w:val="left" w:pos="330"/>
              </w:tabs>
              <w:spacing w:after="120"/>
              <w:ind w:left="330"/>
              <w:rPr>
                <w:rFonts w:cs="Arial"/>
              </w:rPr>
            </w:pPr>
            <w:sdt>
              <w:sdtPr>
                <w:rPr>
                  <w:rFonts w:cs="Arial"/>
                </w:rPr>
                <w:id w:val="10888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E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6A9A">
              <w:rPr>
                <w:rFonts w:cs="Arial"/>
              </w:rPr>
              <w:t xml:space="preserve"> </w:t>
            </w:r>
            <w:r w:rsidR="00354EE7" w:rsidRPr="00F26A9A">
              <w:rPr>
                <w:rFonts w:cstheme="minorHAnsi"/>
              </w:rPr>
              <w:t>Currently</w:t>
            </w:r>
            <w:r w:rsidR="00354EE7">
              <w:rPr>
                <w:rFonts w:cs="Arial"/>
              </w:rPr>
              <w:t xml:space="preserve"> involved with Coordinated Entry in your community.</w:t>
            </w:r>
          </w:p>
        </w:tc>
      </w:tr>
      <w:tr w:rsidR="006A0B0A" w:rsidRPr="00516FE5" w14:paraId="3F05C1C4" w14:textId="77777777" w:rsidTr="009D63F4">
        <w:trPr>
          <w:jc w:val="center"/>
        </w:trPr>
        <w:tc>
          <w:tcPr>
            <w:tcW w:w="10708" w:type="dxa"/>
            <w:gridSpan w:val="2"/>
          </w:tcPr>
          <w:p w14:paraId="69320564" w14:textId="4F37486B" w:rsidR="006A0B0A" w:rsidRPr="00871296" w:rsidRDefault="006A0B0A" w:rsidP="00F26A9A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30"/>
                <w:tab w:val="left" w:pos="400"/>
              </w:tabs>
              <w:spacing w:after="120"/>
              <w:ind w:hanging="720"/>
              <w:rPr>
                <w:rFonts w:cs="Arial"/>
              </w:rPr>
            </w:pPr>
            <w:r w:rsidRPr="00871296">
              <w:rPr>
                <w:rFonts w:cs="Arial"/>
                <w:b/>
                <w:bCs/>
                <w:smallCaps/>
              </w:rPr>
              <w:t xml:space="preserve">Proposed Use of </w:t>
            </w:r>
            <w:r w:rsidR="00137CFE">
              <w:rPr>
                <w:rFonts w:cs="Arial"/>
                <w:b/>
                <w:bCs/>
                <w:smallCaps/>
              </w:rPr>
              <w:t>WYFF</w:t>
            </w:r>
            <w:r w:rsidRPr="00871296">
              <w:rPr>
                <w:rFonts w:cs="Arial"/>
                <w:b/>
                <w:bCs/>
                <w:smallCaps/>
              </w:rPr>
              <w:t xml:space="preserve"> Funds</w:t>
            </w:r>
            <w:r w:rsidRPr="00871296">
              <w:rPr>
                <w:rFonts w:cs="Arial"/>
              </w:rPr>
              <w:t xml:space="preserve"> </w:t>
            </w:r>
            <w:r w:rsidRPr="00CC7013">
              <w:rPr>
                <w:rFonts w:cs="Arial"/>
                <w:i/>
                <w:iCs/>
              </w:rPr>
              <w:t xml:space="preserve">(Summarize in 2 or 3 sentences how the </w:t>
            </w:r>
            <w:r w:rsidR="00137CFE" w:rsidRPr="00CC7013">
              <w:rPr>
                <w:rFonts w:cs="Arial"/>
                <w:i/>
                <w:iCs/>
              </w:rPr>
              <w:t>WYFF</w:t>
            </w:r>
            <w:r w:rsidRPr="00CC7013">
              <w:rPr>
                <w:rFonts w:cs="Arial"/>
                <w:i/>
                <w:iCs/>
              </w:rPr>
              <w:t xml:space="preserve"> funds would be used)</w:t>
            </w:r>
            <w:r w:rsidRPr="00871296">
              <w:rPr>
                <w:rFonts w:cs="Arial"/>
              </w:rPr>
              <w:t>:</w:t>
            </w:r>
            <w:r w:rsidRPr="00871296">
              <w:rPr>
                <w:rFonts w:cs="Arial"/>
              </w:rPr>
              <w:br/>
            </w:r>
            <w:bookmarkStart w:id="5" w:name="Text5"/>
            <w:r w:rsidRPr="0087129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1296">
              <w:rPr>
                <w:rFonts w:cs="Arial"/>
              </w:rPr>
              <w:instrText xml:space="preserve"> FORMTEXT </w:instrText>
            </w:r>
            <w:r w:rsidRPr="00871296">
              <w:rPr>
                <w:rFonts w:cs="Arial"/>
              </w:rPr>
            </w:r>
            <w:r w:rsidRPr="00871296">
              <w:rPr>
                <w:rFonts w:cs="Arial"/>
              </w:rPr>
              <w:fldChar w:fldCharType="separate"/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871296">
              <w:rPr>
                <w:rFonts w:cs="Arial"/>
              </w:rPr>
              <w:fldChar w:fldCharType="end"/>
            </w:r>
            <w:bookmarkEnd w:id="5"/>
          </w:p>
        </w:tc>
      </w:tr>
      <w:tr w:rsidR="006A0B0A" w:rsidRPr="00516FE5" w14:paraId="6973D9F5" w14:textId="77777777" w:rsidTr="009D63F4">
        <w:trPr>
          <w:jc w:val="center"/>
        </w:trPr>
        <w:tc>
          <w:tcPr>
            <w:tcW w:w="10708" w:type="dxa"/>
            <w:gridSpan w:val="2"/>
          </w:tcPr>
          <w:p w14:paraId="0E1EBDE0" w14:textId="648ABF0D" w:rsidR="006A0B0A" w:rsidRPr="006134CC" w:rsidRDefault="008962B5" w:rsidP="00D90A1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left" w:pos="330"/>
              </w:tabs>
              <w:spacing w:after="120"/>
              <w:ind w:hanging="720"/>
              <w:rPr>
                <w:rFonts w:cs="Arial"/>
              </w:rPr>
            </w:pPr>
            <w:r>
              <w:rPr>
                <w:rFonts w:cs="Arial"/>
                <w:b/>
                <w:bCs/>
                <w:smallCaps/>
              </w:rPr>
              <w:t>T</w:t>
            </w:r>
            <w:r w:rsidR="006134CC">
              <w:rPr>
                <w:rFonts w:cs="Arial"/>
                <w:b/>
                <w:bCs/>
                <w:smallCaps/>
              </w:rPr>
              <w:t>otal</w:t>
            </w:r>
            <w:r w:rsidR="006A0B0A" w:rsidRPr="006134CC">
              <w:rPr>
                <w:rFonts w:cs="Arial"/>
                <w:b/>
                <w:bCs/>
                <w:smallCaps/>
              </w:rPr>
              <w:t xml:space="preserve"> </w:t>
            </w:r>
            <w:r w:rsidR="00927EDE">
              <w:rPr>
                <w:rFonts w:cs="Arial"/>
                <w:b/>
                <w:bCs/>
                <w:smallCaps/>
              </w:rPr>
              <w:t>WYFF Budget</w:t>
            </w:r>
            <w:r w:rsidR="006A0B0A" w:rsidRPr="006134CC">
              <w:rPr>
                <w:rFonts w:cs="Arial"/>
              </w:rPr>
              <w:t>:</w:t>
            </w:r>
          </w:p>
          <w:p w14:paraId="24972C2B" w14:textId="5F059B78" w:rsidR="006A0B0A" w:rsidRPr="00E3485E" w:rsidRDefault="006A0B0A" w:rsidP="00F26A9A">
            <w:pPr>
              <w:tabs>
                <w:tab w:val="left" w:pos="330"/>
                <w:tab w:val="left" w:pos="400"/>
              </w:tabs>
              <w:spacing w:before="120" w:after="120"/>
              <w:ind w:left="400" w:hanging="400"/>
              <w:rPr>
                <w:rFonts w:cs="Arial"/>
              </w:rPr>
            </w:pP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="000B50B8">
              <w:rPr>
                <w:rFonts w:cs="Arial"/>
              </w:rPr>
              <w:t>Personnel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="006134CC">
              <w:rPr>
                <w:rFonts w:cs="Arial"/>
              </w:rPr>
              <w:t xml:space="preserve">                                           </w:t>
            </w:r>
            <w:r w:rsidR="00105BD5">
              <w:rPr>
                <w:rFonts w:cs="Arial"/>
              </w:rPr>
              <w:t xml:space="preserve">               </w:t>
            </w:r>
            <w:r w:rsidRPr="00E3485E">
              <w:rPr>
                <w:rFonts w:cs="Arial"/>
              </w:rPr>
              <w:t xml:space="preserve">$ </w:t>
            </w:r>
            <w:r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  <w:r w:rsidRPr="00E3485E">
              <w:rPr>
                <w:rFonts w:cs="Arial"/>
              </w:rPr>
              <w:t xml:space="preserve"> </w:t>
            </w:r>
          </w:p>
          <w:p w14:paraId="346DF892" w14:textId="000367B4" w:rsidR="006134CC" w:rsidRDefault="006A0B0A" w:rsidP="00F26A9A">
            <w:pPr>
              <w:tabs>
                <w:tab w:val="left" w:pos="400"/>
                <w:tab w:val="left" w:pos="4400"/>
              </w:tabs>
              <w:spacing w:after="0"/>
              <w:ind w:left="400" w:hanging="400"/>
              <w:rPr>
                <w:rFonts w:cs="Arial"/>
              </w:rPr>
            </w:pPr>
            <w:r w:rsidRPr="00E3485E">
              <w:rPr>
                <w:rFonts w:cs="Arial"/>
              </w:rPr>
              <w:tab/>
            </w:r>
            <w:r w:rsidR="00237119">
              <w:rPr>
                <w:rFonts w:cs="Arial"/>
              </w:rPr>
              <w:t>Flexible Funds</w:t>
            </w:r>
            <w:r w:rsidR="006134CC" w:rsidRPr="00E3485E">
              <w:rPr>
                <w:rFonts w:cs="Arial"/>
              </w:rPr>
              <w:tab/>
            </w:r>
            <w:r w:rsidR="006134CC" w:rsidRPr="00E3485E">
              <w:rPr>
                <w:rFonts w:cs="Arial"/>
              </w:rPr>
              <w:tab/>
            </w:r>
            <w:r w:rsidR="006134CC" w:rsidRPr="00E3485E">
              <w:rPr>
                <w:rFonts w:cs="Arial"/>
              </w:rPr>
              <w:tab/>
            </w:r>
            <w:r w:rsidR="006134CC" w:rsidRPr="00E3485E">
              <w:rPr>
                <w:rFonts w:cs="Arial"/>
              </w:rPr>
              <w:tab/>
              <w:t xml:space="preserve">$ </w:t>
            </w:r>
            <w:r w:rsidR="006134CC"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134CC" w:rsidRPr="00E3485E">
              <w:rPr>
                <w:rFonts w:cs="Arial"/>
              </w:rPr>
              <w:instrText xml:space="preserve"> FORMTEXT </w:instrText>
            </w:r>
            <w:r w:rsidR="006134CC" w:rsidRPr="00E3485E">
              <w:rPr>
                <w:rFonts w:cs="Arial"/>
              </w:rPr>
            </w:r>
            <w:r w:rsidR="006134CC" w:rsidRPr="00E3485E">
              <w:rPr>
                <w:rFonts w:cs="Arial"/>
              </w:rPr>
              <w:fldChar w:fldCharType="separate"/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</w:rPr>
              <w:fldChar w:fldCharType="end"/>
            </w:r>
          </w:p>
          <w:p w14:paraId="49FDAF13" w14:textId="11A6C83F" w:rsidR="000B50B8" w:rsidRDefault="000B50B8" w:rsidP="00F26A9A">
            <w:pPr>
              <w:tabs>
                <w:tab w:val="left" w:pos="400"/>
                <w:tab w:val="left" w:pos="4400"/>
              </w:tabs>
              <w:spacing w:before="120" w:after="0"/>
              <w:ind w:left="400" w:firstLine="20"/>
              <w:rPr>
                <w:rFonts w:cs="Arial"/>
              </w:rPr>
            </w:pPr>
            <w:r>
              <w:rPr>
                <w:rFonts w:cs="Arial"/>
              </w:rPr>
              <w:t>Other Costs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  <w:t xml:space="preserve">$ </w:t>
            </w:r>
            <w:r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  <w:r w:rsidRPr="00E3485E">
              <w:rPr>
                <w:rFonts w:cs="Arial"/>
              </w:rPr>
              <w:tab/>
            </w:r>
          </w:p>
          <w:p w14:paraId="0B9F361F" w14:textId="20FDCE31" w:rsidR="006A0B0A" w:rsidRDefault="000B50B8" w:rsidP="00F26A9A">
            <w:pPr>
              <w:tabs>
                <w:tab w:val="left" w:pos="400"/>
                <w:tab w:val="left" w:pos="4400"/>
              </w:tabs>
              <w:spacing w:before="120" w:after="0"/>
              <w:ind w:left="400" w:firstLine="20"/>
              <w:rPr>
                <w:rFonts w:cs="Arial"/>
              </w:rPr>
            </w:pPr>
            <w:r>
              <w:rPr>
                <w:rFonts w:cs="Arial"/>
              </w:rPr>
              <w:t>Indirect Costs</w:t>
            </w:r>
            <w:r w:rsidR="006134CC" w:rsidRPr="00E3485E">
              <w:rPr>
                <w:rFonts w:cs="Arial"/>
              </w:rPr>
              <w:tab/>
            </w:r>
            <w:r w:rsidR="006134CC" w:rsidRPr="00E3485E">
              <w:rPr>
                <w:rFonts w:cs="Arial"/>
              </w:rPr>
              <w:tab/>
            </w:r>
            <w:r w:rsidR="006134CC" w:rsidRPr="00E3485E">
              <w:rPr>
                <w:rFonts w:cs="Arial"/>
              </w:rPr>
              <w:tab/>
            </w:r>
            <w:r w:rsidR="006134CC" w:rsidRPr="00E3485E">
              <w:rPr>
                <w:rFonts w:cs="Arial"/>
              </w:rPr>
              <w:tab/>
              <w:t xml:space="preserve">$ </w:t>
            </w:r>
            <w:r w:rsidR="006134CC"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134CC" w:rsidRPr="00E3485E">
              <w:rPr>
                <w:rFonts w:cs="Arial"/>
              </w:rPr>
              <w:instrText xml:space="preserve"> FORMTEXT </w:instrText>
            </w:r>
            <w:r w:rsidR="006134CC" w:rsidRPr="00E3485E">
              <w:rPr>
                <w:rFonts w:cs="Arial"/>
              </w:rPr>
            </w:r>
            <w:r w:rsidR="006134CC" w:rsidRPr="00E3485E">
              <w:rPr>
                <w:rFonts w:cs="Arial"/>
              </w:rPr>
              <w:fldChar w:fldCharType="separate"/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</w:rPr>
              <w:fldChar w:fldCharType="end"/>
            </w:r>
            <w:r w:rsidR="006A0B0A" w:rsidRPr="00E3485E">
              <w:rPr>
                <w:rFonts w:cs="Arial"/>
              </w:rPr>
              <w:tab/>
            </w:r>
          </w:p>
          <w:p w14:paraId="6E300148" w14:textId="16ABE859" w:rsidR="006134CC" w:rsidRDefault="00105BD5" w:rsidP="00F26A9A">
            <w:pPr>
              <w:tabs>
                <w:tab w:val="left" w:pos="400"/>
                <w:tab w:val="left" w:pos="4400"/>
              </w:tabs>
              <w:spacing w:before="120" w:after="0"/>
              <w:ind w:left="400" w:firstLine="20"/>
              <w:rPr>
                <w:rFonts w:cs="Arial"/>
              </w:rPr>
            </w:pPr>
            <w:r>
              <w:rPr>
                <w:rFonts w:cs="Arial"/>
              </w:rPr>
              <w:t xml:space="preserve">Sub-contracted </w:t>
            </w:r>
            <w:r w:rsidR="00713A02">
              <w:rPr>
                <w:rFonts w:cs="Arial"/>
              </w:rPr>
              <w:t>C</w:t>
            </w:r>
            <w:r>
              <w:rPr>
                <w:rFonts w:cs="Arial"/>
              </w:rPr>
              <w:t>osts, if applicable</w:t>
            </w:r>
            <w:r w:rsidR="006134CC" w:rsidRPr="00E3485E">
              <w:rPr>
                <w:rFonts w:cs="Arial"/>
              </w:rPr>
              <w:tab/>
            </w:r>
            <w:r w:rsidR="006134CC" w:rsidRPr="00E3485E">
              <w:rPr>
                <w:rFonts w:cs="Arial"/>
              </w:rPr>
              <w:tab/>
            </w:r>
            <w:r w:rsidR="006134CC" w:rsidRPr="00E3485E">
              <w:rPr>
                <w:rFonts w:cs="Arial"/>
              </w:rPr>
              <w:tab/>
            </w:r>
            <w:r w:rsidR="006134CC" w:rsidRPr="00E3485E">
              <w:rPr>
                <w:rFonts w:cs="Arial"/>
              </w:rPr>
              <w:tab/>
              <w:t xml:space="preserve">$ </w:t>
            </w:r>
            <w:r w:rsidR="006134CC"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134CC" w:rsidRPr="00E3485E">
              <w:rPr>
                <w:rFonts w:cs="Arial"/>
              </w:rPr>
              <w:instrText xml:space="preserve"> FORMTEXT </w:instrText>
            </w:r>
            <w:r w:rsidR="006134CC" w:rsidRPr="00E3485E">
              <w:rPr>
                <w:rFonts w:cs="Arial"/>
              </w:rPr>
            </w:r>
            <w:r w:rsidR="006134CC" w:rsidRPr="00E3485E">
              <w:rPr>
                <w:rFonts w:cs="Arial"/>
              </w:rPr>
              <w:fldChar w:fldCharType="separate"/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  <w:noProof/>
              </w:rPr>
              <w:t> </w:t>
            </w:r>
            <w:r w:rsidR="006134CC" w:rsidRPr="00E3485E">
              <w:rPr>
                <w:rFonts w:cs="Arial"/>
              </w:rPr>
              <w:fldChar w:fldCharType="end"/>
            </w:r>
          </w:p>
          <w:p w14:paraId="736E4C59" w14:textId="4F4FF067" w:rsidR="00927EDE" w:rsidRPr="006134CC" w:rsidRDefault="006134CC" w:rsidP="00F26A9A">
            <w:pPr>
              <w:tabs>
                <w:tab w:val="left" w:pos="400"/>
                <w:tab w:val="left" w:pos="4400"/>
              </w:tabs>
              <w:spacing w:before="120" w:after="120"/>
              <w:ind w:left="400" w:firstLine="20"/>
              <w:rPr>
                <w:rFonts w:cs="Arial"/>
                <w:b/>
              </w:rPr>
            </w:pPr>
            <w:r w:rsidRPr="006134CC">
              <w:rPr>
                <w:rFonts w:cs="Arial"/>
                <w:b/>
              </w:rPr>
              <w:t xml:space="preserve">Total Washington </w:t>
            </w:r>
            <w:r w:rsidR="00665C3A">
              <w:rPr>
                <w:rFonts w:cs="Arial"/>
                <w:b/>
              </w:rPr>
              <w:t xml:space="preserve">Youth </w:t>
            </w:r>
            <w:r w:rsidR="002B1A6E">
              <w:rPr>
                <w:rFonts w:cs="Arial"/>
                <w:b/>
              </w:rPr>
              <w:t xml:space="preserve">&amp; </w:t>
            </w:r>
            <w:r w:rsidRPr="006134CC">
              <w:rPr>
                <w:rFonts w:cs="Arial"/>
                <w:b/>
              </w:rPr>
              <w:t>Families Fund Request</w:t>
            </w:r>
            <w:r w:rsidR="006A727D">
              <w:rPr>
                <w:rFonts w:cs="Arial"/>
                <w:b/>
              </w:rPr>
              <w:t xml:space="preserve">                        </w:t>
            </w:r>
            <w:r w:rsidRPr="006134CC">
              <w:rPr>
                <w:rFonts w:cs="Arial"/>
                <w:b/>
              </w:rPr>
              <w:t xml:space="preserve">  </w:t>
            </w:r>
            <w:r w:rsidR="006A727D">
              <w:rPr>
                <w:rFonts w:cs="Arial"/>
                <w:b/>
              </w:rPr>
              <w:t xml:space="preserve"> </w:t>
            </w:r>
            <w:r w:rsidR="00F26A9A">
              <w:rPr>
                <w:rFonts w:cs="Arial"/>
                <w:b/>
              </w:rPr>
              <w:tab/>
            </w:r>
            <w:r w:rsidRPr="006134CC">
              <w:rPr>
                <w:rFonts w:cs="Arial"/>
                <w:b/>
              </w:rPr>
              <w:t xml:space="preserve">$ </w:t>
            </w:r>
            <w:r w:rsidRPr="00F26A9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6A9A">
              <w:rPr>
                <w:rFonts w:cs="Arial"/>
              </w:rPr>
              <w:instrText xml:space="preserve"> FORMTEXT </w:instrText>
            </w:r>
            <w:r w:rsidRPr="00F26A9A">
              <w:rPr>
                <w:rFonts w:cs="Arial"/>
              </w:rPr>
            </w:r>
            <w:r w:rsidRPr="00F26A9A">
              <w:rPr>
                <w:rFonts w:cs="Arial"/>
              </w:rPr>
              <w:fldChar w:fldCharType="separate"/>
            </w:r>
            <w:r w:rsidRPr="00F26A9A">
              <w:rPr>
                <w:rFonts w:cs="Arial"/>
              </w:rPr>
              <w:t> </w:t>
            </w:r>
            <w:r w:rsidRPr="00F26A9A">
              <w:rPr>
                <w:rFonts w:cs="Arial"/>
              </w:rPr>
              <w:t> </w:t>
            </w:r>
            <w:r w:rsidRPr="00F26A9A">
              <w:rPr>
                <w:rFonts w:cs="Arial"/>
              </w:rPr>
              <w:t> </w:t>
            </w:r>
            <w:r w:rsidRPr="00F26A9A">
              <w:rPr>
                <w:rFonts w:cs="Arial"/>
              </w:rPr>
              <w:t> </w:t>
            </w:r>
            <w:r w:rsidRPr="00F26A9A">
              <w:rPr>
                <w:rFonts w:cs="Arial"/>
              </w:rPr>
              <w:t> </w:t>
            </w:r>
            <w:r w:rsidRPr="00F26A9A">
              <w:rPr>
                <w:rFonts w:cs="Arial"/>
              </w:rPr>
              <w:fldChar w:fldCharType="end"/>
            </w:r>
          </w:p>
        </w:tc>
      </w:tr>
      <w:tr w:rsidR="006A0B0A" w:rsidRPr="00516FE5" w14:paraId="79B5D8C4" w14:textId="77777777" w:rsidTr="009D63F4">
        <w:trPr>
          <w:jc w:val="center"/>
        </w:trPr>
        <w:tc>
          <w:tcPr>
            <w:tcW w:w="10708" w:type="dxa"/>
            <w:gridSpan w:val="2"/>
          </w:tcPr>
          <w:p w14:paraId="1C7D6DF0" w14:textId="09F470DF" w:rsidR="006A0B0A" w:rsidRPr="006134CC" w:rsidRDefault="006A0B0A" w:rsidP="00D90A1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spacing w:after="120"/>
              <w:ind w:hanging="720"/>
              <w:rPr>
                <w:rFonts w:cs="Arial"/>
                <w:b/>
                <w:bCs/>
                <w:smallCaps/>
              </w:rPr>
            </w:pPr>
            <w:r w:rsidRPr="006134CC">
              <w:rPr>
                <w:rFonts w:cs="Arial"/>
                <w:b/>
                <w:bCs/>
                <w:smallCaps/>
              </w:rPr>
              <w:t>Contact Information for Project Applicant:</w:t>
            </w:r>
          </w:p>
          <w:p w14:paraId="12EF532D" w14:textId="77777777" w:rsidR="006A0B0A" w:rsidRPr="00E3485E" w:rsidRDefault="006A0B0A" w:rsidP="00F26A9A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Name: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516ACEB8" w14:textId="6FA54081" w:rsidR="006A0B0A" w:rsidRPr="00E3485E" w:rsidRDefault="006A0B0A" w:rsidP="00F26A9A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Title: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098937E6" w14:textId="77777777" w:rsidR="006A0B0A" w:rsidRPr="00E3485E" w:rsidRDefault="006A0B0A" w:rsidP="00F26A9A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Mailing Address: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70322EDF" w14:textId="77777777" w:rsidR="006A0B0A" w:rsidRPr="00E3485E" w:rsidRDefault="006A0B0A" w:rsidP="00F26A9A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  <w:t>City/State/Zip Code: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503D0351" w14:textId="77777777" w:rsidR="006A0B0A" w:rsidRPr="00E3485E" w:rsidRDefault="006A0B0A" w:rsidP="00F26A9A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Telephone Number: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72A331AE" w14:textId="1B3B7B2C" w:rsidR="006A0B0A" w:rsidRPr="00E3485E" w:rsidRDefault="006A0B0A" w:rsidP="00F26A9A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E-mail Address: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</w:tc>
      </w:tr>
      <w:tr w:rsidR="00824232" w:rsidRPr="00516FE5" w14:paraId="2055069D" w14:textId="77777777" w:rsidTr="009D63F4">
        <w:trPr>
          <w:jc w:val="center"/>
        </w:trPr>
        <w:tc>
          <w:tcPr>
            <w:tcW w:w="10708" w:type="dxa"/>
            <w:gridSpan w:val="2"/>
          </w:tcPr>
          <w:p w14:paraId="048923C6" w14:textId="7863E001" w:rsidR="00824232" w:rsidRDefault="00824232" w:rsidP="00D90A1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spacing w:after="120"/>
              <w:ind w:hanging="72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Eligibl</w:t>
            </w:r>
            <w:r w:rsidR="008575D4">
              <w:rPr>
                <w:rFonts w:cs="Arial"/>
                <w:b/>
                <w:bCs/>
                <w:smallCaps/>
              </w:rPr>
              <w:t>e Applicant</w:t>
            </w:r>
            <w:r w:rsidR="00F34169">
              <w:rPr>
                <w:rFonts w:cs="Arial"/>
                <w:b/>
                <w:bCs/>
                <w:smallCaps/>
              </w:rPr>
              <w:t>:</w:t>
            </w:r>
          </w:p>
          <w:p w14:paraId="320FB9BB" w14:textId="776BB76C" w:rsidR="00066D73" w:rsidRPr="00066D73" w:rsidRDefault="001633AC" w:rsidP="00D90A11">
            <w:pPr>
              <w:tabs>
                <w:tab w:val="left" w:pos="330"/>
              </w:tabs>
              <w:spacing w:after="120"/>
              <w:ind w:left="33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1091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6A9A">
              <w:rPr>
                <w:rFonts w:cs="Arial"/>
              </w:rPr>
              <w:t xml:space="preserve"> </w:t>
            </w:r>
            <w:r w:rsidR="00025011">
              <w:rPr>
                <w:rFonts w:cs="Arial"/>
              </w:rPr>
              <w:t xml:space="preserve">This </w:t>
            </w:r>
            <w:r w:rsidR="00025011" w:rsidRPr="00F26A9A">
              <w:rPr>
                <w:rFonts w:cstheme="minorHAnsi"/>
              </w:rPr>
              <w:t>application</w:t>
            </w:r>
            <w:r w:rsidR="00025011">
              <w:rPr>
                <w:rFonts w:cs="Arial"/>
              </w:rPr>
              <w:t xml:space="preserve"> represents a n</w:t>
            </w:r>
            <w:r w:rsidR="0041170D">
              <w:rPr>
                <w:rFonts w:cs="Arial"/>
              </w:rPr>
              <w:t xml:space="preserve">onprofit community or </w:t>
            </w:r>
            <w:r w:rsidR="009C5CB1">
              <w:rPr>
                <w:rFonts w:cs="Arial"/>
              </w:rPr>
              <w:t>community</w:t>
            </w:r>
            <w:r w:rsidR="0041170D">
              <w:rPr>
                <w:rFonts w:cs="Arial"/>
              </w:rPr>
              <w:t>-based organization</w:t>
            </w:r>
            <w:r w:rsidR="00025011">
              <w:rPr>
                <w:rFonts w:cs="Arial"/>
              </w:rPr>
              <w:t>;</w:t>
            </w:r>
            <w:r w:rsidR="0041170D">
              <w:rPr>
                <w:rFonts w:cs="Arial"/>
              </w:rPr>
              <w:t xml:space="preserve"> regional/statewide nonprofit housing assistance organization</w:t>
            </w:r>
            <w:r w:rsidR="00025011">
              <w:rPr>
                <w:rFonts w:cs="Arial"/>
              </w:rPr>
              <w:t>;</w:t>
            </w:r>
            <w:r w:rsidR="0041170D">
              <w:rPr>
                <w:rFonts w:cs="Arial"/>
              </w:rPr>
              <w:t xml:space="preserve"> </w:t>
            </w:r>
            <w:r w:rsidR="003C1799">
              <w:rPr>
                <w:rFonts w:cs="Arial"/>
              </w:rPr>
              <w:t>federally</w:t>
            </w:r>
            <w:r w:rsidR="0041170D">
              <w:rPr>
                <w:rFonts w:cs="Arial"/>
              </w:rPr>
              <w:t xml:space="preserve"> recognized </w:t>
            </w:r>
            <w:r w:rsidR="005B4271">
              <w:rPr>
                <w:rFonts w:cs="Arial"/>
              </w:rPr>
              <w:t>tribe</w:t>
            </w:r>
            <w:r w:rsidR="00025011">
              <w:rPr>
                <w:rFonts w:cs="Arial"/>
              </w:rPr>
              <w:t>;</w:t>
            </w:r>
            <w:r w:rsidR="0041170D">
              <w:rPr>
                <w:rFonts w:cs="Arial"/>
              </w:rPr>
              <w:t xml:space="preserve"> local housing authority</w:t>
            </w:r>
            <w:r w:rsidR="00025011">
              <w:rPr>
                <w:rFonts w:cs="Arial"/>
              </w:rPr>
              <w:t>; or</w:t>
            </w:r>
            <w:r w:rsidR="0041170D">
              <w:rPr>
                <w:rFonts w:cs="Arial"/>
              </w:rPr>
              <w:t xml:space="preserve"> public development authority</w:t>
            </w:r>
            <w:r w:rsidR="008D5F81">
              <w:rPr>
                <w:rFonts w:cs="Arial"/>
              </w:rPr>
              <w:t xml:space="preserve">. </w:t>
            </w:r>
          </w:p>
        </w:tc>
      </w:tr>
      <w:tr w:rsidR="008575D4" w:rsidRPr="00516FE5" w14:paraId="4980DF7C" w14:textId="77777777" w:rsidTr="009D63F4">
        <w:trPr>
          <w:jc w:val="center"/>
        </w:trPr>
        <w:tc>
          <w:tcPr>
            <w:tcW w:w="10708" w:type="dxa"/>
            <w:gridSpan w:val="2"/>
          </w:tcPr>
          <w:p w14:paraId="549D163C" w14:textId="074F2968" w:rsidR="008575D4" w:rsidRDefault="008575D4" w:rsidP="00D90A1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spacing w:after="120"/>
              <w:ind w:hanging="720"/>
              <w:rPr>
                <w:rFonts w:cs="Arial"/>
                <w:b/>
                <w:bCs/>
                <w:smallCaps/>
              </w:rPr>
            </w:pPr>
            <w:proofErr w:type="gramStart"/>
            <w:r>
              <w:rPr>
                <w:rFonts w:cs="Arial"/>
                <w:b/>
                <w:bCs/>
                <w:smallCaps/>
              </w:rPr>
              <w:t>Culturally-specific</w:t>
            </w:r>
            <w:proofErr w:type="gramEnd"/>
            <w:r>
              <w:rPr>
                <w:rFonts w:cs="Arial"/>
                <w:b/>
                <w:bCs/>
                <w:smallCaps/>
              </w:rPr>
              <w:t xml:space="preserve"> and/or </w:t>
            </w:r>
            <w:proofErr w:type="spellStart"/>
            <w:r w:rsidR="00D90A11">
              <w:rPr>
                <w:rFonts w:cs="Arial"/>
                <w:b/>
                <w:bCs/>
                <w:smallCaps/>
              </w:rPr>
              <w:t>bipoc</w:t>
            </w:r>
            <w:proofErr w:type="spellEnd"/>
            <w:r w:rsidR="00D90A11">
              <w:rPr>
                <w:rFonts w:cs="Arial"/>
                <w:b/>
                <w:bCs/>
                <w:smallCaps/>
              </w:rPr>
              <w:t>-led and -Serving Organization</w:t>
            </w:r>
            <w:r w:rsidR="00A97E5B">
              <w:rPr>
                <w:rFonts w:cs="Arial"/>
                <w:b/>
                <w:bCs/>
                <w:smallCaps/>
              </w:rPr>
              <w:t>:</w:t>
            </w:r>
          </w:p>
          <w:p w14:paraId="10092298" w14:textId="26F49180" w:rsidR="008575D4" w:rsidRDefault="001633AC" w:rsidP="00D90A11">
            <w:pPr>
              <w:tabs>
                <w:tab w:val="left" w:pos="330"/>
              </w:tabs>
              <w:spacing w:after="120"/>
              <w:ind w:left="330"/>
              <w:rPr>
                <w:rFonts w:cs="Arial"/>
                <w:b/>
                <w:bCs/>
                <w:smallCaps/>
              </w:rPr>
            </w:pPr>
            <w:sdt>
              <w:sdtPr>
                <w:rPr>
                  <w:rFonts w:cs="Arial"/>
                </w:rPr>
                <w:id w:val="-6224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79D1">
              <w:rPr>
                <w:rFonts w:cs="Arial"/>
              </w:rPr>
              <w:t xml:space="preserve"> </w:t>
            </w:r>
            <w:r w:rsidR="008575D4">
              <w:rPr>
                <w:rFonts w:cs="Arial"/>
              </w:rPr>
              <w:t xml:space="preserve">This application represents a </w:t>
            </w:r>
            <w:proofErr w:type="gramStart"/>
            <w:r w:rsidR="00D90A11">
              <w:rPr>
                <w:rFonts w:cs="Arial"/>
              </w:rPr>
              <w:t>culturally-specific</w:t>
            </w:r>
            <w:proofErr w:type="gramEnd"/>
            <w:r w:rsidR="008575D4">
              <w:rPr>
                <w:rFonts w:cs="Arial"/>
              </w:rPr>
              <w:t xml:space="preserve"> and/or </w:t>
            </w:r>
            <w:r w:rsidR="005541C4">
              <w:rPr>
                <w:rFonts w:cs="Arial"/>
              </w:rPr>
              <w:t>BIPOC</w:t>
            </w:r>
            <w:r w:rsidR="00D90A11">
              <w:rPr>
                <w:rFonts w:cs="Arial"/>
              </w:rPr>
              <w:t>-</w:t>
            </w:r>
            <w:r w:rsidR="005541C4">
              <w:rPr>
                <w:rFonts w:cs="Arial"/>
              </w:rPr>
              <w:t xml:space="preserve">led and </w:t>
            </w:r>
            <w:r w:rsidR="00D90A11">
              <w:rPr>
                <w:rFonts w:cs="Arial"/>
              </w:rPr>
              <w:t>-</w:t>
            </w:r>
            <w:r w:rsidR="005541C4">
              <w:rPr>
                <w:rFonts w:cs="Arial"/>
              </w:rPr>
              <w:t>serving organization</w:t>
            </w:r>
            <w:r w:rsidR="00F34169">
              <w:rPr>
                <w:rFonts w:cs="Arial"/>
              </w:rPr>
              <w:t>.</w:t>
            </w:r>
          </w:p>
        </w:tc>
      </w:tr>
      <w:tr w:rsidR="00655353" w:rsidRPr="00516FE5" w14:paraId="3EC50E41" w14:textId="77777777" w:rsidTr="009D63F4">
        <w:trPr>
          <w:jc w:val="center"/>
        </w:trPr>
        <w:tc>
          <w:tcPr>
            <w:tcW w:w="5354" w:type="dxa"/>
          </w:tcPr>
          <w:p w14:paraId="5049E172" w14:textId="66984A28" w:rsidR="00655353" w:rsidRPr="006134CC" w:rsidRDefault="00655353" w:rsidP="00F56326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420"/>
              </w:tabs>
              <w:ind w:hanging="720"/>
              <w:rPr>
                <w:rFonts w:cs="Arial"/>
                <w:b/>
                <w:bCs/>
                <w:smallCaps/>
              </w:rPr>
            </w:pPr>
            <w:r w:rsidRPr="006134CC">
              <w:rPr>
                <w:rFonts w:cs="Arial"/>
                <w:b/>
                <w:bCs/>
                <w:smallCaps/>
              </w:rPr>
              <w:lastRenderedPageBreak/>
              <w:t>Authorized Signature of Applicant (Required):</w:t>
            </w:r>
          </w:p>
          <w:p w14:paraId="1DDDD1D4" w14:textId="6CBA7E47" w:rsidR="00655353" w:rsidRDefault="00655353" w:rsidP="00655353">
            <w:pPr>
              <w:tabs>
                <w:tab w:val="left" w:pos="427"/>
                <w:tab w:val="left" w:pos="5730"/>
              </w:tabs>
              <w:rPr>
                <w:rFonts w:cs="Arial"/>
              </w:rPr>
            </w:pPr>
            <w:r w:rsidRPr="00E3485E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: </w:t>
            </w:r>
            <w:r w:rsidRPr="00E3485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  <w:r w:rsidRPr="00E3485E">
              <w:rPr>
                <w:rFonts w:cs="Arial"/>
              </w:rPr>
              <w:t xml:space="preserve">        </w:t>
            </w:r>
          </w:p>
          <w:p w14:paraId="4E0EF298" w14:textId="3998E3EE" w:rsidR="00655353" w:rsidRDefault="00655353" w:rsidP="00655353">
            <w:pPr>
              <w:tabs>
                <w:tab w:val="left" w:pos="427"/>
                <w:tab w:val="left" w:pos="5730"/>
              </w:tabs>
              <w:rPr>
                <w:rFonts w:cs="Arial"/>
              </w:rPr>
            </w:pPr>
            <w:r w:rsidRPr="00E3485E">
              <w:rPr>
                <w:rFonts w:cs="Arial"/>
              </w:rPr>
              <w:t>Signature</w:t>
            </w:r>
            <w:r>
              <w:rPr>
                <w:rFonts w:cs="Arial"/>
              </w:rPr>
              <w:t>: ____________________________________</w:t>
            </w:r>
          </w:p>
        </w:tc>
        <w:tc>
          <w:tcPr>
            <w:tcW w:w="5354" w:type="dxa"/>
          </w:tcPr>
          <w:p w14:paraId="396CEA5E" w14:textId="77777777" w:rsidR="00655353" w:rsidRDefault="00655353" w:rsidP="003508B0">
            <w:pPr>
              <w:tabs>
                <w:tab w:val="left" w:pos="427"/>
                <w:tab w:val="left" w:pos="3027"/>
              </w:tabs>
              <w:rPr>
                <w:rFonts w:cs="Arial"/>
              </w:rPr>
            </w:pPr>
          </w:p>
          <w:p w14:paraId="575D4EFE" w14:textId="77777777" w:rsidR="00655353" w:rsidRDefault="00655353" w:rsidP="003508B0">
            <w:pPr>
              <w:tabs>
                <w:tab w:val="left" w:pos="427"/>
                <w:tab w:val="left" w:pos="30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Title: </w:t>
            </w:r>
            <w:r w:rsidRPr="00E3485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2AD815B2" w14:textId="38E95150" w:rsidR="00655353" w:rsidRPr="00E3485E" w:rsidRDefault="00655353" w:rsidP="003508B0">
            <w:pPr>
              <w:tabs>
                <w:tab w:val="left" w:pos="427"/>
                <w:tab w:val="left" w:pos="30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Date: </w:t>
            </w:r>
            <w:r w:rsidRPr="00E3485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</w:tc>
      </w:tr>
    </w:tbl>
    <w:p w14:paraId="7826E0E5" w14:textId="77777777" w:rsidR="00110B2C" w:rsidRDefault="00110B2C" w:rsidP="00110B2C">
      <w:r>
        <w:br/>
      </w:r>
    </w:p>
    <w:p w14:paraId="2FD17EBE" w14:textId="32D38876" w:rsidR="006A0B0A" w:rsidRPr="00110B2C" w:rsidRDefault="00110B2C" w:rsidP="00110B2C">
      <w:pPr>
        <w:rPr>
          <w:i/>
          <w:iCs/>
        </w:rPr>
      </w:pPr>
      <w:r w:rsidRPr="00110B2C">
        <w:rPr>
          <w:i/>
          <w:iCs/>
        </w:rPr>
        <w:t>Percentages indicate weighting of categories for review.</w:t>
      </w:r>
    </w:p>
    <w:p w14:paraId="2B24D4EE" w14:textId="47D4CB38" w:rsidR="00825C24" w:rsidRPr="006918EB" w:rsidRDefault="00C33C89" w:rsidP="00CB11AA">
      <w:pPr>
        <w:pStyle w:val="Heading1"/>
        <w:spacing w:before="0" w:line="240" w:lineRule="auto"/>
        <w:rPr>
          <w:color w:val="007096"/>
        </w:rPr>
      </w:pPr>
      <w:bookmarkStart w:id="6" w:name="_Toc424218237"/>
      <w:r w:rsidRPr="006918EB">
        <w:rPr>
          <w:b/>
          <w:color w:val="007096"/>
        </w:rPr>
        <w:t>Application</w:t>
      </w:r>
      <w:r w:rsidR="004E728E" w:rsidRPr="006918EB">
        <w:rPr>
          <w:b/>
          <w:color w:val="007096"/>
        </w:rPr>
        <w:t xml:space="preserve"> Narrative</w:t>
      </w:r>
      <w:bookmarkEnd w:id="6"/>
      <w:r w:rsidR="000B50B8" w:rsidRPr="006918EB">
        <w:rPr>
          <w:b/>
          <w:color w:val="007096"/>
        </w:rPr>
        <w:t xml:space="preserve"> </w:t>
      </w:r>
      <w:r w:rsidR="0044443C">
        <w:rPr>
          <w:b/>
          <w:color w:val="007096"/>
        </w:rPr>
        <w:t>(90%)</w:t>
      </w:r>
    </w:p>
    <w:p w14:paraId="7692B1D0" w14:textId="2D84318D" w:rsidR="00E33E79" w:rsidRPr="00110B2C" w:rsidRDefault="00025011" w:rsidP="006918EB">
      <w:pPr>
        <w:spacing w:before="120" w:after="240"/>
        <w:rPr>
          <w:b/>
          <w:bCs/>
          <w:iCs/>
        </w:rPr>
      </w:pPr>
      <w:r w:rsidRPr="00110B2C">
        <w:rPr>
          <w:rFonts w:cs="Arial"/>
          <w:b/>
          <w:bCs/>
          <w:iCs/>
        </w:rPr>
        <w:t xml:space="preserve">Please respond to the questions </w:t>
      </w:r>
      <w:r w:rsidR="00F34169" w:rsidRPr="00110B2C">
        <w:rPr>
          <w:rFonts w:cs="Arial"/>
          <w:b/>
          <w:bCs/>
          <w:iCs/>
        </w:rPr>
        <w:t xml:space="preserve">below. </w:t>
      </w:r>
      <w:r w:rsidR="00907A2C">
        <w:rPr>
          <w:rFonts w:cs="Arial"/>
          <w:b/>
          <w:bCs/>
          <w:iCs/>
        </w:rPr>
        <w:t>U</w:t>
      </w:r>
      <w:r w:rsidR="00F34169" w:rsidRPr="00110B2C">
        <w:rPr>
          <w:rFonts w:cs="Arial"/>
          <w:b/>
          <w:bCs/>
          <w:iCs/>
        </w:rPr>
        <w:t xml:space="preserve">se </w:t>
      </w:r>
      <w:r w:rsidR="00446C22" w:rsidRPr="00110B2C">
        <w:rPr>
          <w:rFonts w:cs="Arial"/>
          <w:b/>
          <w:bCs/>
          <w:iCs/>
        </w:rPr>
        <w:t>12-point font</w:t>
      </w:r>
      <w:r w:rsidRPr="00110B2C">
        <w:rPr>
          <w:rFonts w:cs="Arial"/>
          <w:b/>
          <w:bCs/>
          <w:iCs/>
        </w:rPr>
        <w:t xml:space="preserve"> and keep response</w:t>
      </w:r>
      <w:r w:rsidR="00E07DDA" w:rsidRPr="00110B2C">
        <w:rPr>
          <w:rFonts w:cs="Arial"/>
          <w:b/>
          <w:bCs/>
          <w:iCs/>
        </w:rPr>
        <w:t>s</w:t>
      </w:r>
      <w:r w:rsidRPr="00110B2C">
        <w:rPr>
          <w:rFonts w:cs="Arial"/>
          <w:b/>
          <w:bCs/>
          <w:iCs/>
        </w:rPr>
        <w:t xml:space="preserve"> to a maximum of </w:t>
      </w:r>
      <w:r w:rsidR="00E518C9" w:rsidRPr="00110B2C">
        <w:rPr>
          <w:rFonts w:cs="Arial"/>
          <w:b/>
          <w:bCs/>
          <w:iCs/>
        </w:rPr>
        <w:t>10</w:t>
      </w:r>
      <w:r w:rsidRPr="00110B2C">
        <w:rPr>
          <w:rFonts w:cs="Arial"/>
          <w:b/>
          <w:bCs/>
          <w:iCs/>
        </w:rPr>
        <w:t xml:space="preserve"> pages.</w:t>
      </w:r>
    </w:p>
    <w:p w14:paraId="4EDB2933" w14:textId="0FE77E21" w:rsidR="0041170D" w:rsidRPr="006918EB" w:rsidRDefault="0041170D" w:rsidP="00F34169">
      <w:pPr>
        <w:pStyle w:val="Heading2"/>
        <w:numPr>
          <w:ilvl w:val="0"/>
          <w:numId w:val="31"/>
        </w:numPr>
        <w:rPr>
          <w:color w:val="007096"/>
        </w:rPr>
      </w:pPr>
      <w:bookmarkStart w:id="7" w:name="_Toc424218241"/>
      <w:r w:rsidRPr="006918EB">
        <w:rPr>
          <w:color w:val="007096"/>
        </w:rPr>
        <w:t>Pro</w:t>
      </w:r>
      <w:r w:rsidR="00354EE7" w:rsidRPr="006918EB">
        <w:rPr>
          <w:color w:val="007096"/>
        </w:rPr>
        <w:t>gram Design</w:t>
      </w:r>
      <w:r w:rsidRPr="006918EB">
        <w:rPr>
          <w:color w:val="007096"/>
        </w:rPr>
        <w:t xml:space="preserve"> Description</w:t>
      </w:r>
      <w:bookmarkEnd w:id="7"/>
      <w:r w:rsidRPr="006918EB">
        <w:rPr>
          <w:color w:val="007096"/>
        </w:rPr>
        <w:t xml:space="preserve"> (30%)</w:t>
      </w:r>
    </w:p>
    <w:p w14:paraId="4AA4EF2B" w14:textId="0733802D" w:rsidR="007B7D3B" w:rsidRDefault="007B7D3B" w:rsidP="00F34169">
      <w:pPr>
        <w:pStyle w:val="ListParagraph"/>
        <w:numPr>
          <w:ilvl w:val="1"/>
          <w:numId w:val="31"/>
        </w:numPr>
      </w:pPr>
      <w:r>
        <w:t>Please describe your program design according to the strategic objectives</w:t>
      </w:r>
      <w:r w:rsidR="00446C22">
        <w:t>: centering youth-</w:t>
      </w:r>
      <w:r w:rsidR="0044443C">
        <w:t>choice</w:t>
      </w:r>
      <w:r w:rsidR="00AA5EE5">
        <w:t>;</w:t>
      </w:r>
      <w:r w:rsidR="0044443C">
        <w:t xml:space="preserve"> applying</w:t>
      </w:r>
      <w:r w:rsidR="00446C22">
        <w:t xml:space="preserve"> flexible assistance and Diversion principles</w:t>
      </w:r>
      <w:r w:rsidR="00AA5EE5">
        <w:t>;</w:t>
      </w:r>
      <w:r w:rsidR="003452A2">
        <w:t xml:space="preserve"> </w:t>
      </w:r>
      <w:r w:rsidR="00446C22">
        <w:t>coordinated housing and legal support</w:t>
      </w:r>
      <w:r w:rsidR="00AA5EE5">
        <w:t>;</w:t>
      </w:r>
      <w:r w:rsidR="00446C22">
        <w:t xml:space="preserve"> </w:t>
      </w:r>
      <w:r w:rsidR="003452A2">
        <w:t xml:space="preserve">and </w:t>
      </w:r>
      <w:r w:rsidR="00446C22">
        <w:t>expanding a young person’s network of support</w:t>
      </w:r>
      <w:r>
        <w:t xml:space="preserve">. In your responses, please specifically </w:t>
      </w:r>
      <w:r w:rsidR="00025011">
        <w:t xml:space="preserve">respond to </w:t>
      </w:r>
      <w:r>
        <w:t>the following questions</w:t>
      </w:r>
      <w:r w:rsidR="00F34169">
        <w:t xml:space="preserve"> (</w:t>
      </w:r>
      <w:r w:rsidR="00413C39">
        <w:t>provide examples where possible</w:t>
      </w:r>
      <w:r w:rsidR="00F34169">
        <w:t>)</w:t>
      </w:r>
      <w:r>
        <w:t>:</w:t>
      </w:r>
    </w:p>
    <w:p w14:paraId="3478335E" w14:textId="716069F4" w:rsidR="007B7D3B" w:rsidRDefault="007B7D3B" w:rsidP="00F34169">
      <w:pPr>
        <w:pStyle w:val="ListParagraph"/>
        <w:numPr>
          <w:ilvl w:val="2"/>
          <w:numId w:val="31"/>
        </w:numPr>
      </w:pPr>
      <w:r>
        <w:t>How will you dedicate staff capacity and organizational resources to meet the strategic objectives?</w:t>
      </w:r>
    </w:p>
    <w:p w14:paraId="02576276" w14:textId="7A016BF2" w:rsidR="007B7D3B" w:rsidRDefault="007B7D3B" w:rsidP="00F34169">
      <w:pPr>
        <w:pStyle w:val="ListParagraph"/>
        <w:numPr>
          <w:ilvl w:val="2"/>
          <w:numId w:val="31"/>
        </w:numPr>
      </w:pPr>
      <w:r>
        <w:t xml:space="preserve">How will you include young people in developing, implementing, and </w:t>
      </w:r>
      <w:r w:rsidR="00F61740">
        <w:t>improving</w:t>
      </w:r>
      <w:r>
        <w:t xml:space="preserve"> your program</w:t>
      </w:r>
      <w:r w:rsidR="00F61740">
        <w:t>’s</w:t>
      </w:r>
      <w:r>
        <w:t xml:space="preserve"> design</w:t>
      </w:r>
      <w:r w:rsidR="00F61740">
        <w:t>s</w:t>
      </w:r>
      <w:r>
        <w:t>?</w:t>
      </w:r>
    </w:p>
    <w:p w14:paraId="6D68FD04" w14:textId="0FDED266" w:rsidR="007B7D3B" w:rsidRDefault="007B7D3B" w:rsidP="00F34169">
      <w:pPr>
        <w:pStyle w:val="ListParagraph"/>
        <w:numPr>
          <w:ilvl w:val="2"/>
          <w:numId w:val="31"/>
        </w:numPr>
      </w:pPr>
      <w:r>
        <w:t xml:space="preserve">How will you </w:t>
      </w:r>
      <w:r w:rsidR="007E2CE5">
        <w:t xml:space="preserve">identify, </w:t>
      </w:r>
      <w:r>
        <w:t>get connected with</w:t>
      </w:r>
      <w:r w:rsidR="007E2CE5">
        <w:t>,</w:t>
      </w:r>
      <w:r>
        <w:t xml:space="preserve"> and engage </w:t>
      </w:r>
      <w:r w:rsidR="003452A2">
        <w:t xml:space="preserve">with </w:t>
      </w:r>
      <w:r>
        <w:t>unaccompanied yo</w:t>
      </w:r>
      <w:r w:rsidR="00D04772">
        <w:t>u</w:t>
      </w:r>
      <w:r w:rsidR="007E2CE5">
        <w:t>th and young adults</w:t>
      </w:r>
      <w:r>
        <w:t>, particularly BIPOC and LGBTQ2+ young people, that might be interested in your program?</w:t>
      </w:r>
    </w:p>
    <w:p w14:paraId="6FBF6C7A" w14:textId="49C67B52" w:rsidR="007B7D3B" w:rsidRDefault="007B7D3B" w:rsidP="00F34169">
      <w:pPr>
        <w:pStyle w:val="ListParagraph"/>
        <w:numPr>
          <w:ilvl w:val="2"/>
          <w:numId w:val="31"/>
        </w:numPr>
      </w:pPr>
      <w:r>
        <w:t>How</w:t>
      </w:r>
      <w:r w:rsidR="00201807">
        <w:t>, if at all,</w:t>
      </w:r>
      <w:r>
        <w:t xml:space="preserve"> will you approach supporting youth (12-1</w:t>
      </w:r>
      <w:r w:rsidR="00410C0B">
        <w:t>7</w:t>
      </w:r>
      <w:r w:rsidR="003452A2">
        <w:t xml:space="preserve"> years old</w:t>
      </w:r>
      <w:r>
        <w:t>) with establishing safe in-between housing options as they navigate dependency</w:t>
      </w:r>
      <w:r w:rsidR="00410C0B">
        <w:t xml:space="preserve"> or reunification</w:t>
      </w:r>
      <w:r>
        <w:t xml:space="preserve"> processes?</w:t>
      </w:r>
    </w:p>
    <w:p w14:paraId="58A7EAEA" w14:textId="70DB319C" w:rsidR="0041170D" w:rsidRDefault="007B7D3B" w:rsidP="0041170D">
      <w:pPr>
        <w:pStyle w:val="ListParagraph"/>
        <w:numPr>
          <w:ilvl w:val="2"/>
          <w:numId w:val="31"/>
        </w:numPr>
      </w:pPr>
      <w:r>
        <w:t>How</w:t>
      </w:r>
      <w:r w:rsidR="00201807">
        <w:t>, if at all,</w:t>
      </w:r>
      <w:r>
        <w:t xml:space="preserve"> will you approach supporting young adults (18-24</w:t>
      </w:r>
      <w:r w:rsidR="003452A2">
        <w:t xml:space="preserve"> years old</w:t>
      </w:r>
      <w:r>
        <w:t>) in establishing safe and stable housing in scarce, competitive conditions?</w:t>
      </w:r>
    </w:p>
    <w:p w14:paraId="33AC6E78" w14:textId="4E475B89" w:rsidR="00446C22" w:rsidRDefault="00446C22" w:rsidP="00F34169">
      <w:pPr>
        <w:pStyle w:val="ListParagraph"/>
        <w:numPr>
          <w:ilvl w:val="1"/>
          <w:numId w:val="31"/>
        </w:numPr>
      </w:pPr>
      <w:r>
        <w:t xml:space="preserve">Please describe how </w:t>
      </w:r>
      <w:r w:rsidR="006920D2">
        <w:t>this</w:t>
      </w:r>
      <w:r>
        <w:t xml:space="preserve"> program</w:t>
      </w:r>
      <w:r w:rsidR="00151E81">
        <w:t>’s</w:t>
      </w:r>
      <w:r>
        <w:t xml:space="preserve"> design aligns with </w:t>
      </w:r>
      <w:r w:rsidR="006920D2">
        <w:t>your</w:t>
      </w:r>
      <w:r>
        <w:t xml:space="preserve"> organization or agency’s mission, vision, </w:t>
      </w:r>
      <w:r w:rsidR="00FB725A">
        <w:t>and values</w:t>
      </w:r>
      <w:r>
        <w:t>.</w:t>
      </w:r>
      <w:r w:rsidR="006920D2">
        <w:t xml:space="preserve"> In your response, please specifically respond to the following questions:</w:t>
      </w:r>
    </w:p>
    <w:p w14:paraId="351C02A4" w14:textId="6A33261D" w:rsidR="006920D2" w:rsidRDefault="00354EE7" w:rsidP="006920D2">
      <w:pPr>
        <w:pStyle w:val="ListParagraph"/>
        <w:numPr>
          <w:ilvl w:val="2"/>
          <w:numId w:val="31"/>
        </w:numPr>
      </w:pPr>
      <w:r>
        <w:t xml:space="preserve">What are the specific </w:t>
      </w:r>
      <w:r w:rsidR="005A3F13">
        <w:t xml:space="preserve">needs of </w:t>
      </w:r>
      <w:r>
        <w:t xml:space="preserve">youth that </w:t>
      </w:r>
      <w:r w:rsidR="005A3F13">
        <w:t xml:space="preserve">this project would address? </w:t>
      </w:r>
      <w:r>
        <w:t>How</w:t>
      </w:r>
      <w:r w:rsidR="005A3F13">
        <w:t xml:space="preserve"> </w:t>
      </w:r>
      <w:r>
        <w:t>do you know?</w:t>
      </w:r>
    </w:p>
    <w:p w14:paraId="54968D84" w14:textId="53D97DAC" w:rsidR="00FB725A" w:rsidRDefault="00FB725A" w:rsidP="006920D2">
      <w:pPr>
        <w:pStyle w:val="ListParagraph"/>
        <w:numPr>
          <w:ilvl w:val="2"/>
          <w:numId w:val="31"/>
        </w:numPr>
      </w:pPr>
      <w:r>
        <w:t>How will this program help you meet your organization or agency’s future goals?</w:t>
      </w:r>
    </w:p>
    <w:p w14:paraId="03E668FF" w14:textId="205882AA" w:rsidR="0044443C" w:rsidRPr="00E14DDE" w:rsidRDefault="0044443C" w:rsidP="00E14DDE">
      <w:pPr>
        <w:pStyle w:val="ListParagraph"/>
        <w:numPr>
          <w:ilvl w:val="1"/>
          <w:numId w:val="31"/>
        </w:numPr>
        <w:spacing w:after="120"/>
        <w:rPr>
          <w:b/>
          <w:bCs/>
        </w:rPr>
      </w:pPr>
      <w:bookmarkStart w:id="8" w:name="_Hlk98191499"/>
      <w:r w:rsidRPr="00110B2C">
        <w:t xml:space="preserve">Please complete the table below with project goals.  </w:t>
      </w:r>
      <w:bookmarkEnd w:id="8"/>
      <w:r w:rsidRPr="00110B2C">
        <w:br/>
      </w:r>
      <w:r w:rsidRPr="00110B2C">
        <w:br/>
      </w:r>
      <w:r w:rsidRPr="00E14DDE">
        <w:rPr>
          <w:b/>
          <w:bCs/>
        </w:rPr>
        <w:t>Project Goals</w:t>
      </w:r>
      <w:r w:rsidR="00110B2C" w:rsidRPr="00E14DDE">
        <w:rPr>
          <w:b/>
          <w:bCs/>
        </w:rPr>
        <w:t>:</w:t>
      </w:r>
    </w:p>
    <w:tbl>
      <w:tblPr>
        <w:tblStyle w:val="TableGrid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1674"/>
        <w:gridCol w:w="1674"/>
        <w:gridCol w:w="1674"/>
        <w:gridCol w:w="1674"/>
        <w:gridCol w:w="1674"/>
      </w:tblGrid>
      <w:tr w:rsidR="0044443C" w:rsidRPr="0044443C" w14:paraId="50CE6D53" w14:textId="77777777" w:rsidTr="00E14DDE">
        <w:trPr>
          <w:trHeight w:val="629"/>
        </w:trPr>
        <w:tc>
          <w:tcPr>
            <w:tcW w:w="1890" w:type="dxa"/>
          </w:tcPr>
          <w:p w14:paraId="3956AA78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4CD6A166" w14:textId="77777777" w:rsidR="0044443C" w:rsidRPr="00E14DDE" w:rsidRDefault="0044443C" w:rsidP="00F948D5">
            <w:pPr>
              <w:rPr>
                <w:sz w:val="20"/>
                <w:szCs w:val="20"/>
              </w:rPr>
            </w:pPr>
            <w:r w:rsidRPr="00E14DDE">
              <w:rPr>
                <w:sz w:val="20"/>
                <w:szCs w:val="20"/>
              </w:rPr>
              <w:t xml:space="preserve"># </w:t>
            </w:r>
            <w:proofErr w:type="gramStart"/>
            <w:r w:rsidRPr="00E14DDE">
              <w:rPr>
                <w:sz w:val="20"/>
                <w:szCs w:val="20"/>
              </w:rPr>
              <w:t>of</w:t>
            </w:r>
            <w:proofErr w:type="gramEnd"/>
            <w:r w:rsidRPr="00E14DDE">
              <w:rPr>
                <w:sz w:val="20"/>
                <w:szCs w:val="20"/>
              </w:rPr>
              <w:t xml:space="preserve"> young people served (youth and/or young adults) </w:t>
            </w:r>
          </w:p>
        </w:tc>
        <w:tc>
          <w:tcPr>
            <w:tcW w:w="1674" w:type="dxa"/>
          </w:tcPr>
          <w:p w14:paraId="60FA9DCB" w14:textId="77777777" w:rsidR="0044443C" w:rsidRPr="00E14DDE" w:rsidRDefault="0044443C" w:rsidP="00F948D5">
            <w:pPr>
              <w:rPr>
                <w:sz w:val="20"/>
                <w:szCs w:val="20"/>
              </w:rPr>
            </w:pPr>
            <w:r w:rsidRPr="00E14DDE">
              <w:rPr>
                <w:sz w:val="20"/>
                <w:szCs w:val="20"/>
              </w:rPr>
              <w:t xml:space="preserve">% </w:t>
            </w:r>
            <w:proofErr w:type="gramStart"/>
            <w:r w:rsidRPr="00E14DDE">
              <w:rPr>
                <w:sz w:val="20"/>
                <w:szCs w:val="20"/>
              </w:rPr>
              <w:t>of</w:t>
            </w:r>
            <w:proofErr w:type="gramEnd"/>
            <w:r w:rsidRPr="00E14DDE">
              <w:rPr>
                <w:sz w:val="20"/>
                <w:szCs w:val="20"/>
              </w:rPr>
              <w:t xml:space="preserve"> young people who exit to permanent or safe in-between housing</w:t>
            </w:r>
          </w:p>
        </w:tc>
        <w:tc>
          <w:tcPr>
            <w:tcW w:w="1674" w:type="dxa"/>
          </w:tcPr>
          <w:p w14:paraId="0984697D" w14:textId="77777777" w:rsidR="0044443C" w:rsidRPr="00E14DDE" w:rsidRDefault="0044443C" w:rsidP="00F948D5">
            <w:pPr>
              <w:rPr>
                <w:sz w:val="20"/>
                <w:szCs w:val="20"/>
              </w:rPr>
            </w:pPr>
            <w:r w:rsidRPr="00E14DDE">
              <w:rPr>
                <w:sz w:val="20"/>
                <w:szCs w:val="20"/>
              </w:rPr>
              <w:t xml:space="preserve">% </w:t>
            </w:r>
            <w:proofErr w:type="gramStart"/>
            <w:r w:rsidRPr="00E14DDE">
              <w:rPr>
                <w:sz w:val="20"/>
                <w:szCs w:val="20"/>
              </w:rPr>
              <w:t>of</w:t>
            </w:r>
            <w:proofErr w:type="gramEnd"/>
            <w:r w:rsidRPr="00E14DDE">
              <w:rPr>
                <w:sz w:val="20"/>
                <w:szCs w:val="20"/>
              </w:rPr>
              <w:t xml:space="preserve"> young people supported with legal issues </w:t>
            </w:r>
          </w:p>
        </w:tc>
        <w:tc>
          <w:tcPr>
            <w:tcW w:w="1674" w:type="dxa"/>
          </w:tcPr>
          <w:p w14:paraId="37CF93BD" w14:textId="77777777" w:rsidR="0044443C" w:rsidRPr="00E14DDE" w:rsidRDefault="0044443C" w:rsidP="00F948D5">
            <w:pPr>
              <w:rPr>
                <w:sz w:val="20"/>
                <w:szCs w:val="20"/>
              </w:rPr>
            </w:pPr>
            <w:r w:rsidRPr="00E14DDE">
              <w:rPr>
                <w:sz w:val="20"/>
                <w:szCs w:val="20"/>
              </w:rPr>
              <w:t xml:space="preserve">% </w:t>
            </w:r>
            <w:proofErr w:type="gramStart"/>
            <w:r w:rsidRPr="00E14DDE">
              <w:rPr>
                <w:sz w:val="20"/>
                <w:szCs w:val="20"/>
              </w:rPr>
              <w:t>of</w:t>
            </w:r>
            <w:proofErr w:type="gramEnd"/>
            <w:r w:rsidRPr="00E14DDE">
              <w:rPr>
                <w:sz w:val="20"/>
                <w:szCs w:val="20"/>
              </w:rPr>
              <w:t xml:space="preserve"> young people who engage in activities that increase connectedness and/or feelings of safety</w:t>
            </w:r>
          </w:p>
        </w:tc>
        <w:tc>
          <w:tcPr>
            <w:tcW w:w="1674" w:type="dxa"/>
          </w:tcPr>
          <w:p w14:paraId="31637D66" w14:textId="77777777" w:rsidR="0044443C" w:rsidRPr="00E14DDE" w:rsidRDefault="0044443C" w:rsidP="00F948D5">
            <w:pPr>
              <w:rPr>
                <w:sz w:val="20"/>
                <w:szCs w:val="20"/>
              </w:rPr>
            </w:pPr>
            <w:r w:rsidRPr="00E14DDE">
              <w:rPr>
                <w:sz w:val="20"/>
                <w:szCs w:val="20"/>
              </w:rPr>
              <w:t xml:space="preserve">% </w:t>
            </w:r>
            <w:proofErr w:type="gramStart"/>
            <w:r w:rsidRPr="00E14DDE">
              <w:rPr>
                <w:sz w:val="20"/>
                <w:szCs w:val="20"/>
              </w:rPr>
              <w:t>of</w:t>
            </w:r>
            <w:proofErr w:type="gramEnd"/>
            <w:r w:rsidRPr="00E14DDE">
              <w:rPr>
                <w:sz w:val="20"/>
                <w:szCs w:val="20"/>
              </w:rPr>
              <w:t xml:space="preserve"> young people who engage in activities that help meet their personal goals</w:t>
            </w:r>
          </w:p>
        </w:tc>
      </w:tr>
      <w:tr w:rsidR="0044443C" w:rsidRPr="0044443C" w14:paraId="3691B991" w14:textId="77777777" w:rsidTr="00E14DDE">
        <w:trPr>
          <w:trHeight w:val="170"/>
        </w:trPr>
        <w:tc>
          <w:tcPr>
            <w:tcW w:w="1890" w:type="dxa"/>
          </w:tcPr>
          <w:p w14:paraId="1A44D6A1" w14:textId="77777777" w:rsidR="0044443C" w:rsidRPr="00E14DDE" w:rsidRDefault="0044443C" w:rsidP="00F948D5">
            <w:pPr>
              <w:rPr>
                <w:sz w:val="20"/>
                <w:szCs w:val="20"/>
              </w:rPr>
            </w:pPr>
            <w:r w:rsidRPr="00E14DDE">
              <w:rPr>
                <w:sz w:val="20"/>
                <w:szCs w:val="20"/>
              </w:rPr>
              <w:t>Grant Year 1 Goals</w:t>
            </w:r>
          </w:p>
        </w:tc>
        <w:tc>
          <w:tcPr>
            <w:tcW w:w="1674" w:type="dxa"/>
          </w:tcPr>
          <w:p w14:paraId="5DEAB148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0FA00C59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0A06691C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32FB022F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628F8297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</w:tr>
      <w:tr w:rsidR="0044443C" w:rsidRPr="0044443C" w14:paraId="34A1D603" w14:textId="77777777" w:rsidTr="00E14DDE">
        <w:trPr>
          <w:trHeight w:val="179"/>
        </w:trPr>
        <w:tc>
          <w:tcPr>
            <w:tcW w:w="1890" w:type="dxa"/>
          </w:tcPr>
          <w:p w14:paraId="0F88B9EF" w14:textId="77777777" w:rsidR="0044443C" w:rsidRPr="00E14DDE" w:rsidRDefault="0044443C" w:rsidP="00F948D5">
            <w:pPr>
              <w:rPr>
                <w:sz w:val="20"/>
                <w:szCs w:val="20"/>
              </w:rPr>
            </w:pPr>
            <w:r w:rsidRPr="00E14DDE">
              <w:rPr>
                <w:sz w:val="20"/>
                <w:szCs w:val="20"/>
              </w:rPr>
              <w:t>Grant Year 2 Goals</w:t>
            </w:r>
          </w:p>
        </w:tc>
        <w:tc>
          <w:tcPr>
            <w:tcW w:w="1674" w:type="dxa"/>
          </w:tcPr>
          <w:p w14:paraId="0B51B987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59473041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1B132101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47E5F2B6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5B9D17AB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</w:tr>
      <w:tr w:rsidR="0044443C" w:rsidRPr="00DE7BD5" w14:paraId="17CA0483" w14:textId="77777777" w:rsidTr="00E14DDE">
        <w:trPr>
          <w:trHeight w:val="179"/>
        </w:trPr>
        <w:tc>
          <w:tcPr>
            <w:tcW w:w="1890" w:type="dxa"/>
          </w:tcPr>
          <w:p w14:paraId="3F9BF13B" w14:textId="77777777" w:rsidR="0044443C" w:rsidRPr="00E14DDE" w:rsidRDefault="0044443C" w:rsidP="00F948D5">
            <w:pPr>
              <w:rPr>
                <w:sz w:val="20"/>
                <w:szCs w:val="20"/>
              </w:rPr>
            </w:pPr>
            <w:r w:rsidRPr="00E14DDE">
              <w:rPr>
                <w:sz w:val="20"/>
                <w:szCs w:val="20"/>
              </w:rPr>
              <w:t xml:space="preserve">Grant Year 3 Goals </w:t>
            </w:r>
          </w:p>
        </w:tc>
        <w:tc>
          <w:tcPr>
            <w:tcW w:w="1674" w:type="dxa"/>
          </w:tcPr>
          <w:p w14:paraId="5C822A7D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08A4F73F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3BADECB3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1A5E6D71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3399366F" w14:textId="77777777" w:rsidR="0044443C" w:rsidRPr="00E14DDE" w:rsidRDefault="0044443C" w:rsidP="00F948D5">
            <w:pPr>
              <w:rPr>
                <w:sz w:val="20"/>
                <w:szCs w:val="20"/>
              </w:rPr>
            </w:pPr>
          </w:p>
        </w:tc>
      </w:tr>
    </w:tbl>
    <w:p w14:paraId="59B7014E" w14:textId="3C1BD44E" w:rsidR="0044443C" w:rsidRDefault="0044443C" w:rsidP="0044443C">
      <w:pPr>
        <w:pStyle w:val="ListParagraph"/>
      </w:pPr>
      <w:r>
        <w:br/>
      </w:r>
    </w:p>
    <w:p w14:paraId="685C909A" w14:textId="09DE2668" w:rsidR="0041170D" w:rsidRPr="006918EB" w:rsidRDefault="00F930FD" w:rsidP="00F34169">
      <w:pPr>
        <w:pStyle w:val="Heading2"/>
        <w:numPr>
          <w:ilvl w:val="0"/>
          <w:numId w:val="31"/>
        </w:numPr>
        <w:rPr>
          <w:color w:val="007096"/>
        </w:rPr>
      </w:pPr>
      <w:bookmarkStart w:id="9" w:name="_Hlk98190638"/>
      <w:r w:rsidRPr="006918EB">
        <w:rPr>
          <w:color w:val="007096"/>
        </w:rPr>
        <w:lastRenderedPageBreak/>
        <w:t>Racial Equity Focus</w:t>
      </w:r>
      <w:r w:rsidR="0041170D" w:rsidRPr="006918EB">
        <w:rPr>
          <w:color w:val="007096"/>
        </w:rPr>
        <w:t xml:space="preserve"> (30%)</w:t>
      </w:r>
    </w:p>
    <w:bookmarkEnd w:id="9"/>
    <w:p w14:paraId="3C083384" w14:textId="01EBF27F" w:rsidR="007B7D3B" w:rsidRPr="00684639" w:rsidRDefault="00220EBF" w:rsidP="00F34169">
      <w:pPr>
        <w:pStyle w:val="ListParagraph"/>
        <w:numPr>
          <w:ilvl w:val="1"/>
          <w:numId w:val="33"/>
        </w:numPr>
      </w:pPr>
      <w:r>
        <w:rPr>
          <w:rFonts w:cs="Calibri"/>
        </w:rPr>
        <w:t>Please describe the</w:t>
      </w:r>
      <w:r w:rsidR="007B7D3B" w:rsidRPr="00AE2ABE">
        <w:rPr>
          <w:rFonts w:cs="Calibri"/>
        </w:rPr>
        <w:t xml:space="preserve"> racial inequities in youth/young adult homelessness in your community</w:t>
      </w:r>
      <w:r w:rsidR="003452A2">
        <w:rPr>
          <w:rFonts w:cs="Calibri"/>
        </w:rPr>
        <w:t>. H</w:t>
      </w:r>
      <w:r w:rsidR="007B7D3B">
        <w:rPr>
          <w:rFonts w:cs="Calibri"/>
        </w:rPr>
        <w:t xml:space="preserve">ow </w:t>
      </w:r>
      <w:r w:rsidR="003452A2">
        <w:rPr>
          <w:rFonts w:cs="Calibri"/>
        </w:rPr>
        <w:t xml:space="preserve">does </w:t>
      </w:r>
      <w:r w:rsidR="007B7D3B">
        <w:rPr>
          <w:rFonts w:cs="Calibri"/>
        </w:rPr>
        <w:t xml:space="preserve">structural racism and discrimination </w:t>
      </w:r>
      <w:r w:rsidR="003452A2">
        <w:rPr>
          <w:rFonts w:cs="Calibri"/>
        </w:rPr>
        <w:t xml:space="preserve">show up as </w:t>
      </w:r>
      <w:r w:rsidR="007B7D3B">
        <w:rPr>
          <w:rFonts w:cs="Calibri"/>
        </w:rPr>
        <w:t>root cause</w:t>
      </w:r>
      <w:r w:rsidR="003452A2">
        <w:rPr>
          <w:rFonts w:cs="Calibri"/>
        </w:rPr>
        <w:t>s</w:t>
      </w:r>
      <w:r w:rsidR="007B7D3B">
        <w:rPr>
          <w:rFonts w:cs="Calibri"/>
        </w:rPr>
        <w:t xml:space="preserve"> </w:t>
      </w:r>
      <w:r>
        <w:rPr>
          <w:rFonts w:cs="Calibri"/>
        </w:rPr>
        <w:t>of homelessness and housing instability for young people</w:t>
      </w:r>
      <w:r w:rsidR="0044443C">
        <w:rPr>
          <w:rFonts w:cs="Calibri"/>
        </w:rPr>
        <w:t>?</w:t>
      </w:r>
    </w:p>
    <w:p w14:paraId="21AD292B" w14:textId="1F14F91B" w:rsidR="007B7D3B" w:rsidRPr="003C1799" w:rsidRDefault="007B7D3B" w:rsidP="0041170D">
      <w:pPr>
        <w:pStyle w:val="ListParagraph"/>
        <w:numPr>
          <w:ilvl w:val="2"/>
          <w:numId w:val="33"/>
        </w:numPr>
      </w:pPr>
      <w:r>
        <w:rPr>
          <w:rFonts w:cs="Calibri"/>
        </w:rPr>
        <w:t xml:space="preserve">How is your </w:t>
      </w:r>
      <w:r w:rsidR="00354EE7">
        <w:rPr>
          <w:rFonts w:cs="Calibri"/>
        </w:rPr>
        <w:t>organization or agency</w:t>
      </w:r>
      <w:r w:rsidRPr="00AE2ABE">
        <w:rPr>
          <w:rFonts w:cs="Calibri"/>
        </w:rPr>
        <w:t xml:space="preserve"> </w:t>
      </w:r>
      <w:r>
        <w:rPr>
          <w:rFonts w:cs="Calibri"/>
        </w:rPr>
        <w:t>working to</w:t>
      </w:r>
      <w:r w:rsidRPr="00AE2ABE">
        <w:rPr>
          <w:rFonts w:cs="Calibri"/>
        </w:rPr>
        <w:t xml:space="preserve"> address </w:t>
      </w:r>
      <w:r w:rsidR="00220EBF">
        <w:rPr>
          <w:rFonts w:cs="Calibri"/>
        </w:rPr>
        <w:t xml:space="preserve">or dismantle </w:t>
      </w:r>
      <w:r>
        <w:rPr>
          <w:rFonts w:cs="Calibri"/>
        </w:rPr>
        <w:t>structural racism and discrimination</w:t>
      </w:r>
      <w:r w:rsidR="003452A2">
        <w:rPr>
          <w:rFonts w:cs="Calibri"/>
        </w:rPr>
        <w:t>? W</w:t>
      </w:r>
      <w:r>
        <w:rPr>
          <w:rFonts w:cs="Calibri"/>
        </w:rPr>
        <w:t xml:space="preserve">hat are the outcomes </w:t>
      </w:r>
      <w:r w:rsidR="00025011">
        <w:rPr>
          <w:rFonts w:cs="Calibri"/>
        </w:rPr>
        <w:t xml:space="preserve">and/or learnings </w:t>
      </w:r>
      <w:r>
        <w:rPr>
          <w:rFonts w:cs="Calibri"/>
        </w:rPr>
        <w:t>from those efforts?</w:t>
      </w:r>
    </w:p>
    <w:p w14:paraId="3C76118F" w14:textId="435E6206" w:rsidR="003C1799" w:rsidRDefault="003C1799" w:rsidP="003C1799">
      <w:pPr>
        <w:pStyle w:val="ListParagraph"/>
        <w:numPr>
          <w:ilvl w:val="1"/>
          <w:numId w:val="33"/>
        </w:numPr>
        <w:rPr>
          <w:iCs/>
        </w:rPr>
      </w:pPr>
      <w:r>
        <w:rPr>
          <w:iCs/>
        </w:rPr>
        <w:t>Please d</w:t>
      </w:r>
      <w:r w:rsidRPr="005C232A">
        <w:rPr>
          <w:iCs/>
        </w:rPr>
        <w:t xml:space="preserve">escribe </w:t>
      </w:r>
      <w:r w:rsidR="00220EBF">
        <w:rPr>
          <w:iCs/>
        </w:rPr>
        <w:t>the</w:t>
      </w:r>
      <w:r w:rsidRPr="005C232A">
        <w:rPr>
          <w:iCs/>
        </w:rPr>
        <w:t xml:space="preserve"> rac</w:t>
      </w:r>
      <w:r w:rsidR="00220EBF">
        <w:rPr>
          <w:iCs/>
        </w:rPr>
        <w:t>ial</w:t>
      </w:r>
      <w:r w:rsidRPr="005C232A">
        <w:rPr>
          <w:iCs/>
        </w:rPr>
        <w:t xml:space="preserve"> equity practices</w:t>
      </w:r>
      <w:r w:rsidR="00220EBF">
        <w:rPr>
          <w:iCs/>
        </w:rPr>
        <w:t xml:space="preserve"> and priorities for your organization</w:t>
      </w:r>
      <w:r w:rsidR="00F930FD">
        <w:rPr>
          <w:iCs/>
        </w:rPr>
        <w:t xml:space="preserve"> or agency</w:t>
      </w:r>
      <w:r>
        <w:rPr>
          <w:iCs/>
        </w:rPr>
        <w:t xml:space="preserve">. In your responses, please specifically </w:t>
      </w:r>
      <w:r w:rsidR="00025011">
        <w:rPr>
          <w:iCs/>
        </w:rPr>
        <w:t>respond to</w:t>
      </w:r>
      <w:r w:rsidR="00220EBF">
        <w:rPr>
          <w:iCs/>
        </w:rPr>
        <w:t xml:space="preserve"> the following questions</w:t>
      </w:r>
      <w:r>
        <w:rPr>
          <w:iCs/>
        </w:rPr>
        <w:t>:</w:t>
      </w:r>
    </w:p>
    <w:p w14:paraId="23599823" w14:textId="453EB8E6" w:rsidR="00220EBF" w:rsidRDefault="00220EBF" w:rsidP="003C1799">
      <w:pPr>
        <w:pStyle w:val="ListParagraph"/>
        <w:numPr>
          <w:ilvl w:val="2"/>
          <w:numId w:val="33"/>
        </w:numPr>
        <w:rPr>
          <w:iCs/>
        </w:rPr>
      </w:pPr>
      <w:r>
        <w:rPr>
          <w:iCs/>
        </w:rPr>
        <w:t xml:space="preserve">What are the racial equity goals that would be prioritized if awarded </w:t>
      </w:r>
      <w:r w:rsidR="00BB3FAA">
        <w:rPr>
          <w:iCs/>
        </w:rPr>
        <w:t>WYFF funding</w:t>
      </w:r>
      <w:r w:rsidR="00C038E6">
        <w:rPr>
          <w:iCs/>
        </w:rPr>
        <w:t>? W</w:t>
      </w:r>
      <w:r>
        <w:rPr>
          <w:iCs/>
        </w:rPr>
        <w:t xml:space="preserve">hat are the main services </w:t>
      </w:r>
      <w:r w:rsidR="00025011">
        <w:rPr>
          <w:iCs/>
        </w:rPr>
        <w:t>and/</w:t>
      </w:r>
      <w:r>
        <w:rPr>
          <w:iCs/>
        </w:rPr>
        <w:t>or activities that</w:t>
      </w:r>
      <w:r w:rsidR="00025011">
        <w:rPr>
          <w:iCs/>
        </w:rPr>
        <w:t xml:space="preserve"> would be used to help fulfill those goals?</w:t>
      </w:r>
    </w:p>
    <w:p w14:paraId="33875864" w14:textId="749422EE" w:rsidR="003C1799" w:rsidRDefault="003C1799" w:rsidP="003C1799">
      <w:pPr>
        <w:pStyle w:val="ListParagraph"/>
        <w:numPr>
          <w:ilvl w:val="2"/>
          <w:numId w:val="33"/>
        </w:numPr>
        <w:rPr>
          <w:iCs/>
        </w:rPr>
      </w:pPr>
      <w:r>
        <w:rPr>
          <w:iCs/>
        </w:rPr>
        <w:t>How do</w:t>
      </w:r>
      <w:r w:rsidR="00C038E6">
        <w:rPr>
          <w:iCs/>
        </w:rPr>
        <w:t xml:space="preserve">es your </w:t>
      </w:r>
      <w:r>
        <w:rPr>
          <w:iCs/>
        </w:rPr>
        <w:t xml:space="preserve">direct </w:t>
      </w:r>
      <w:r w:rsidR="00C038E6">
        <w:rPr>
          <w:iCs/>
        </w:rPr>
        <w:t xml:space="preserve">support </w:t>
      </w:r>
      <w:r>
        <w:rPr>
          <w:iCs/>
        </w:rPr>
        <w:t xml:space="preserve">service staff and </w:t>
      </w:r>
      <w:r w:rsidR="00C038E6">
        <w:rPr>
          <w:iCs/>
        </w:rPr>
        <w:t xml:space="preserve">your </w:t>
      </w:r>
      <w:r>
        <w:rPr>
          <w:iCs/>
        </w:rPr>
        <w:t>organization</w:t>
      </w:r>
      <w:r w:rsidR="00C038E6">
        <w:rPr>
          <w:iCs/>
        </w:rPr>
        <w:t>’s</w:t>
      </w:r>
      <w:r>
        <w:rPr>
          <w:iCs/>
        </w:rPr>
        <w:t xml:space="preserve"> leadership reflect the demographics of </w:t>
      </w:r>
      <w:r w:rsidR="00C038E6">
        <w:rPr>
          <w:iCs/>
        </w:rPr>
        <w:t xml:space="preserve">the </w:t>
      </w:r>
      <w:r>
        <w:rPr>
          <w:iCs/>
        </w:rPr>
        <w:t>young people being served in your work?</w:t>
      </w:r>
    </w:p>
    <w:p w14:paraId="306F6417" w14:textId="67594647" w:rsidR="003C1799" w:rsidRDefault="003C1799" w:rsidP="003C1799">
      <w:pPr>
        <w:pStyle w:val="ListParagraph"/>
        <w:numPr>
          <w:ilvl w:val="2"/>
          <w:numId w:val="33"/>
        </w:numPr>
        <w:rPr>
          <w:iCs/>
        </w:rPr>
      </w:pPr>
      <w:r>
        <w:rPr>
          <w:iCs/>
        </w:rPr>
        <w:t xml:space="preserve">What kind of training and assessment of racially equitable services does your </w:t>
      </w:r>
      <w:r w:rsidR="00F930FD">
        <w:rPr>
          <w:iCs/>
        </w:rPr>
        <w:t>organization or agency</w:t>
      </w:r>
      <w:r>
        <w:rPr>
          <w:iCs/>
        </w:rPr>
        <w:t xml:space="preserve"> require or make available to staff?</w:t>
      </w:r>
    </w:p>
    <w:p w14:paraId="7EAAD81A" w14:textId="1BF4FC7F" w:rsidR="003C1799" w:rsidRPr="003C1799" w:rsidRDefault="003C1799" w:rsidP="003C1799">
      <w:pPr>
        <w:pStyle w:val="ListParagraph"/>
        <w:numPr>
          <w:ilvl w:val="2"/>
          <w:numId w:val="33"/>
        </w:numPr>
        <w:rPr>
          <w:iCs/>
        </w:rPr>
      </w:pPr>
      <w:r>
        <w:rPr>
          <w:iCs/>
        </w:rPr>
        <w:t>What existing infrastructure is in place to</w:t>
      </w:r>
      <w:r w:rsidR="00F43131">
        <w:rPr>
          <w:iCs/>
        </w:rPr>
        <w:t xml:space="preserve"> </w:t>
      </w:r>
      <w:r w:rsidR="00FB725A">
        <w:rPr>
          <w:iCs/>
        </w:rPr>
        <w:t>receive and review</w:t>
      </w:r>
      <w:r w:rsidR="00F43131">
        <w:rPr>
          <w:iCs/>
        </w:rPr>
        <w:t xml:space="preserve"> </w:t>
      </w:r>
      <w:r w:rsidR="00F61740">
        <w:rPr>
          <w:iCs/>
        </w:rPr>
        <w:t xml:space="preserve">feedback from </w:t>
      </w:r>
      <w:r w:rsidR="00F43131">
        <w:rPr>
          <w:iCs/>
        </w:rPr>
        <w:t>participant</w:t>
      </w:r>
      <w:r w:rsidR="00F61740">
        <w:rPr>
          <w:iCs/>
        </w:rPr>
        <w:t xml:space="preserve">s? How will you use this information to </w:t>
      </w:r>
      <w:r w:rsidR="00F43131">
        <w:rPr>
          <w:iCs/>
        </w:rPr>
        <w:t xml:space="preserve">change </w:t>
      </w:r>
      <w:r w:rsidR="00F61740">
        <w:rPr>
          <w:iCs/>
        </w:rPr>
        <w:t xml:space="preserve">your </w:t>
      </w:r>
      <w:r w:rsidR="00F43131">
        <w:rPr>
          <w:iCs/>
        </w:rPr>
        <w:t>policies</w:t>
      </w:r>
      <w:r w:rsidR="00025011">
        <w:rPr>
          <w:iCs/>
        </w:rPr>
        <w:t xml:space="preserve">, </w:t>
      </w:r>
      <w:r w:rsidR="00F43131">
        <w:rPr>
          <w:iCs/>
        </w:rPr>
        <w:t xml:space="preserve">procedures, practices, and services so </w:t>
      </w:r>
      <w:r w:rsidR="00F61740">
        <w:rPr>
          <w:iCs/>
        </w:rPr>
        <w:t xml:space="preserve">that </w:t>
      </w:r>
      <w:r w:rsidR="00F43131">
        <w:rPr>
          <w:iCs/>
        </w:rPr>
        <w:t>they are more racially equitable?</w:t>
      </w:r>
    </w:p>
    <w:p w14:paraId="38842313" w14:textId="174947CB" w:rsidR="0041170D" w:rsidRPr="00D47C53" w:rsidRDefault="00201807" w:rsidP="00F34169">
      <w:pPr>
        <w:pStyle w:val="Heading2"/>
        <w:numPr>
          <w:ilvl w:val="0"/>
          <w:numId w:val="35"/>
        </w:numPr>
        <w:rPr>
          <w:color w:val="007096"/>
        </w:rPr>
      </w:pPr>
      <w:bookmarkStart w:id="10" w:name="_Toc424218240"/>
      <w:r w:rsidRPr="00D47C53">
        <w:rPr>
          <w:color w:val="007096"/>
        </w:rPr>
        <w:t xml:space="preserve">Community Partnership &amp; </w:t>
      </w:r>
      <w:r w:rsidR="003C1799" w:rsidRPr="00D47C53">
        <w:rPr>
          <w:color w:val="007096"/>
        </w:rPr>
        <w:t>Capacity</w:t>
      </w:r>
      <w:bookmarkEnd w:id="10"/>
      <w:r w:rsidR="003C1799" w:rsidRPr="00D47C53">
        <w:rPr>
          <w:color w:val="007096"/>
        </w:rPr>
        <w:t xml:space="preserve"> (20%)</w:t>
      </w:r>
    </w:p>
    <w:p w14:paraId="15F40B47" w14:textId="303FD0E9" w:rsidR="00431C99" w:rsidRDefault="007B7D3B" w:rsidP="00F34169">
      <w:pPr>
        <w:pStyle w:val="ListParagraph"/>
        <w:numPr>
          <w:ilvl w:val="1"/>
          <w:numId w:val="35"/>
        </w:numPr>
      </w:pPr>
      <w:r>
        <w:t>Please describe what “centering youth-choice” means to you</w:t>
      </w:r>
      <w:r w:rsidR="00431C99">
        <w:t>r organization or agency:</w:t>
      </w:r>
    </w:p>
    <w:p w14:paraId="2BBC84B7" w14:textId="720D0243" w:rsidR="007B7D3B" w:rsidRDefault="007B7D3B" w:rsidP="00C76E46">
      <w:pPr>
        <w:pStyle w:val="ListParagraph"/>
        <w:numPr>
          <w:ilvl w:val="2"/>
          <w:numId w:val="35"/>
        </w:numPr>
      </w:pPr>
      <w:r>
        <w:t xml:space="preserve">How does your </w:t>
      </w:r>
      <w:r w:rsidR="00431C99">
        <w:t>organization or agency</w:t>
      </w:r>
      <w:r>
        <w:t xml:space="preserve"> promote choices and informed decision-making for young people</w:t>
      </w:r>
      <w:r w:rsidR="00C76E46">
        <w:t xml:space="preserve">, specifically </w:t>
      </w:r>
      <w:r w:rsidR="00A179D7">
        <w:t xml:space="preserve">for </w:t>
      </w:r>
      <w:r>
        <w:t>unaccompanied BIPOC and/or LGBTQ2+ youth?</w:t>
      </w:r>
    </w:p>
    <w:p w14:paraId="7A3C3093" w14:textId="5B4A641C" w:rsidR="007B7D3B" w:rsidRDefault="007B7D3B" w:rsidP="00F34169">
      <w:pPr>
        <w:pStyle w:val="ListParagraph"/>
        <w:numPr>
          <w:ilvl w:val="2"/>
          <w:numId w:val="35"/>
        </w:numPr>
      </w:pPr>
      <w:r>
        <w:t xml:space="preserve">What, if anything, could </w:t>
      </w:r>
      <w:r w:rsidR="00213D29">
        <w:t xml:space="preserve">your </w:t>
      </w:r>
      <w:r w:rsidR="00431C99">
        <w:t>organization or agency</w:t>
      </w:r>
      <w:r>
        <w:t xml:space="preserve"> do differently if </w:t>
      </w:r>
      <w:r w:rsidR="00213D29">
        <w:t>a</w:t>
      </w:r>
      <w:r>
        <w:t>warded WYFF funding to promote choices and informed decision-making for young people?</w:t>
      </w:r>
    </w:p>
    <w:p w14:paraId="72207E45" w14:textId="45412705" w:rsidR="007B7D3B" w:rsidRDefault="007B7D3B" w:rsidP="00F34169">
      <w:pPr>
        <w:pStyle w:val="ListParagraph"/>
        <w:numPr>
          <w:ilvl w:val="1"/>
          <w:numId w:val="35"/>
        </w:numPr>
      </w:pPr>
      <w:r>
        <w:t xml:space="preserve">Please describe any relationships or work your </w:t>
      </w:r>
      <w:r w:rsidR="00431C99">
        <w:t>organization or agency</w:t>
      </w:r>
      <w:r>
        <w:t xml:space="preserve"> does to support young people </w:t>
      </w:r>
      <w:r w:rsidR="00BB3FAA">
        <w:t xml:space="preserve">in engaging with </w:t>
      </w:r>
      <w:bookmarkStart w:id="11" w:name="_Hlk96528978"/>
      <w:r>
        <w:t xml:space="preserve">local courts, child welfare agencies </w:t>
      </w:r>
      <w:r w:rsidR="00BB3FAA">
        <w:t>(</w:t>
      </w:r>
      <w:r>
        <w:t>DCYF/JR</w:t>
      </w:r>
      <w:r w:rsidR="00BB3FAA">
        <w:t>)</w:t>
      </w:r>
      <w:r>
        <w:t>, behavioral health agencies, juvenile jails, law enforcement, or adult corrections</w:t>
      </w:r>
      <w:bookmarkEnd w:id="11"/>
      <w:r w:rsidR="00A179D7">
        <w:t xml:space="preserve"> facilities</w:t>
      </w:r>
      <w:r>
        <w:t xml:space="preserve">. </w:t>
      </w:r>
    </w:p>
    <w:p w14:paraId="63991B78" w14:textId="7A3C7E5A" w:rsidR="007B7D3B" w:rsidRDefault="00C76E46" w:rsidP="00F34169">
      <w:pPr>
        <w:pStyle w:val="ListParagraph"/>
        <w:numPr>
          <w:ilvl w:val="2"/>
          <w:numId w:val="35"/>
        </w:numPr>
      </w:pPr>
      <w:r>
        <w:t>Whether these relationships are currently in place, or need to be developed, please describe how these relationships can</w:t>
      </w:r>
      <w:r w:rsidR="007B7D3B">
        <w:t xml:space="preserve"> enhance the work of your </w:t>
      </w:r>
      <w:r w:rsidR="00431C99">
        <w:t>organization or agency</w:t>
      </w:r>
      <w:r w:rsidR="007B7D3B">
        <w:t xml:space="preserve"> in establishing housing stability for a young person?</w:t>
      </w:r>
    </w:p>
    <w:p w14:paraId="03BFB4EC" w14:textId="32BFF547" w:rsidR="007B7D3B" w:rsidRDefault="007B7D3B" w:rsidP="00F34169">
      <w:pPr>
        <w:pStyle w:val="ListParagraph"/>
        <w:numPr>
          <w:ilvl w:val="1"/>
          <w:numId w:val="35"/>
        </w:numPr>
      </w:pPr>
      <w:r>
        <w:t xml:space="preserve">Please describe any relationships </w:t>
      </w:r>
      <w:r w:rsidR="00213D29">
        <w:t xml:space="preserve">your </w:t>
      </w:r>
      <w:r w:rsidR="00431C99">
        <w:t>organization or agency</w:t>
      </w:r>
      <w:r w:rsidR="00213D29">
        <w:t xml:space="preserve"> has</w:t>
      </w:r>
      <w:r>
        <w:t xml:space="preserve"> with agencies and/or institutions that provide services such as educational support, cultural/identity enrichment, counseling and therapy, maternal health and family planning services, gender-affirming care, and employment support.</w:t>
      </w:r>
    </w:p>
    <w:p w14:paraId="6C8C6B8B" w14:textId="33186A1F" w:rsidR="007B7D3B" w:rsidRDefault="00E10C7B" w:rsidP="00F34169">
      <w:pPr>
        <w:pStyle w:val="ListParagraph"/>
        <w:numPr>
          <w:ilvl w:val="2"/>
          <w:numId w:val="35"/>
        </w:numPr>
      </w:pPr>
      <w:r>
        <w:t>Whether these relationships are currently in place, or need to be developed, please describe h</w:t>
      </w:r>
      <w:r w:rsidR="007B7D3B">
        <w:t xml:space="preserve">ow </w:t>
      </w:r>
      <w:r>
        <w:t>these relationships can be</w:t>
      </w:r>
      <w:r w:rsidR="007B7D3B">
        <w:t xml:space="preserve"> leverage</w:t>
      </w:r>
      <w:r>
        <w:t>d</w:t>
      </w:r>
      <w:r w:rsidR="007B7D3B">
        <w:t xml:space="preserve"> to </w:t>
      </w:r>
      <w:bookmarkStart w:id="12" w:name="_Hlk96529188"/>
      <w:r w:rsidR="007B7D3B">
        <w:t xml:space="preserve">support </w:t>
      </w:r>
      <w:r w:rsidR="0044443C">
        <w:t>goal setting</w:t>
      </w:r>
      <w:r w:rsidR="007B7D3B">
        <w:t xml:space="preserve">, safety-planning, conflict-resolution, or </w:t>
      </w:r>
      <w:r w:rsidR="00BB3FAA">
        <w:t xml:space="preserve">other self-efficacy skills </w:t>
      </w:r>
      <w:r w:rsidR="007B7D3B">
        <w:t xml:space="preserve">with </w:t>
      </w:r>
      <w:r w:rsidR="00A179D7">
        <w:t xml:space="preserve">the </w:t>
      </w:r>
      <w:r w:rsidR="007B7D3B">
        <w:t>young people you work with</w:t>
      </w:r>
      <w:bookmarkEnd w:id="12"/>
      <w:r w:rsidR="007B7D3B">
        <w:t>?</w:t>
      </w:r>
    </w:p>
    <w:p w14:paraId="013C8CDB" w14:textId="37EEF3F4" w:rsidR="00201807" w:rsidRPr="00D47C53" w:rsidRDefault="00201807" w:rsidP="00201807">
      <w:pPr>
        <w:pStyle w:val="Heading2"/>
        <w:numPr>
          <w:ilvl w:val="0"/>
          <w:numId w:val="35"/>
        </w:numPr>
        <w:rPr>
          <w:color w:val="007096"/>
        </w:rPr>
      </w:pPr>
      <w:bookmarkStart w:id="13" w:name="_Hlk98191095"/>
      <w:r w:rsidRPr="00D47C53">
        <w:rPr>
          <w:color w:val="007096"/>
        </w:rPr>
        <w:t xml:space="preserve">Project </w:t>
      </w:r>
      <w:r w:rsidR="00354EE7" w:rsidRPr="00D47C53">
        <w:rPr>
          <w:color w:val="007096"/>
        </w:rPr>
        <w:t>T</w:t>
      </w:r>
      <w:r w:rsidRPr="00D47C53">
        <w:rPr>
          <w:color w:val="007096"/>
        </w:rPr>
        <w:t>imeline (10%)</w:t>
      </w:r>
    </w:p>
    <w:bookmarkEnd w:id="13"/>
    <w:p w14:paraId="27871AB0" w14:textId="466CA6CC" w:rsidR="00201807" w:rsidRDefault="00201807" w:rsidP="00201807">
      <w:pPr>
        <w:pStyle w:val="ListParagraph"/>
        <w:numPr>
          <w:ilvl w:val="1"/>
          <w:numId w:val="41"/>
        </w:numPr>
      </w:pPr>
      <w:r>
        <w:t xml:space="preserve">Please provide an estimated timeline for project roll-out. In your timeline, please </w:t>
      </w:r>
      <w:r w:rsidR="006920D2">
        <w:t xml:space="preserve">specifically include </w:t>
      </w:r>
      <w:r>
        <w:t>the following:</w:t>
      </w:r>
    </w:p>
    <w:p w14:paraId="32F92FD5" w14:textId="762807FA" w:rsidR="00201807" w:rsidRDefault="006920D2" w:rsidP="00A80D0E">
      <w:pPr>
        <w:pStyle w:val="ListParagraph"/>
        <w:numPr>
          <w:ilvl w:val="2"/>
          <w:numId w:val="41"/>
        </w:numPr>
      </w:pPr>
      <w:r>
        <w:t>Project planning</w:t>
      </w:r>
    </w:p>
    <w:p w14:paraId="32D28E8C" w14:textId="77777777" w:rsidR="006920D2" w:rsidRDefault="00201807" w:rsidP="006920D2">
      <w:pPr>
        <w:pStyle w:val="ListParagraph"/>
        <w:numPr>
          <w:ilvl w:val="2"/>
          <w:numId w:val="41"/>
        </w:numPr>
      </w:pPr>
      <w:r>
        <w:t>Hiring</w:t>
      </w:r>
    </w:p>
    <w:p w14:paraId="47E41C2B" w14:textId="23E338F9" w:rsidR="00201807" w:rsidRDefault="006920D2" w:rsidP="006920D2">
      <w:pPr>
        <w:pStyle w:val="ListParagraph"/>
        <w:numPr>
          <w:ilvl w:val="2"/>
          <w:numId w:val="41"/>
        </w:numPr>
      </w:pPr>
      <w:r>
        <w:t>Initial outreach and enrollment of young people</w:t>
      </w:r>
    </w:p>
    <w:p w14:paraId="7591A0BC" w14:textId="2D13C097" w:rsidR="006920D2" w:rsidRDefault="006920D2" w:rsidP="00201807">
      <w:pPr>
        <w:pStyle w:val="ListParagraph"/>
        <w:numPr>
          <w:ilvl w:val="2"/>
          <w:numId w:val="41"/>
        </w:numPr>
      </w:pPr>
      <w:r>
        <w:t>Initial training</w:t>
      </w:r>
    </w:p>
    <w:p w14:paraId="43B487D3" w14:textId="7E660891" w:rsidR="003E5B89" w:rsidRDefault="006920D2" w:rsidP="003E5B89">
      <w:pPr>
        <w:pStyle w:val="ListParagraph"/>
        <w:numPr>
          <w:ilvl w:val="2"/>
          <w:numId w:val="41"/>
        </w:numPr>
      </w:pPr>
      <w:r>
        <w:t>Establishing community partnership</w:t>
      </w:r>
      <w:r w:rsidR="00E10C7B">
        <w:t>s</w:t>
      </w:r>
    </w:p>
    <w:p w14:paraId="69AA9C78" w14:textId="77777777" w:rsidR="003E5B89" w:rsidRPr="00D47C53" w:rsidRDefault="003E5B89" w:rsidP="003E5B89">
      <w:pPr>
        <w:pStyle w:val="Heading1"/>
        <w:spacing w:before="360"/>
        <w:rPr>
          <w:b/>
          <w:color w:val="007096"/>
        </w:rPr>
      </w:pPr>
      <w:bookmarkStart w:id="14" w:name="_Toc424218243"/>
      <w:bookmarkStart w:id="15" w:name="_Hlk98191413"/>
      <w:r w:rsidRPr="00D47C53">
        <w:rPr>
          <w:b/>
          <w:color w:val="007096"/>
        </w:rPr>
        <w:lastRenderedPageBreak/>
        <w:t>Application Budget</w:t>
      </w:r>
      <w:bookmarkEnd w:id="14"/>
      <w:r w:rsidRPr="00D47C53">
        <w:rPr>
          <w:b/>
          <w:color w:val="007096"/>
        </w:rPr>
        <w:t xml:space="preserve"> (10%)</w:t>
      </w:r>
    </w:p>
    <w:bookmarkEnd w:id="15"/>
    <w:p w14:paraId="51419703" w14:textId="40054D89" w:rsidR="003E5B89" w:rsidRPr="005A6EDF" w:rsidRDefault="003E5B89" w:rsidP="003E5B89">
      <w:pPr>
        <w:rPr>
          <w:b/>
        </w:rPr>
      </w:pPr>
      <w:r w:rsidRPr="005A6EDF">
        <w:t xml:space="preserve">Budget </w:t>
      </w:r>
      <w:r w:rsidR="00A179D7">
        <w:t>f</w:t>
      </w:r>
      <w:r w:rsidRPr="005A6EDF">
        <w:t xml:space="preserve">orms and </w:t>
      </w:r>
      <w:r w:rsidR="00A179D7">
        <w:t>i</w:t>
      </w:r>
      <w:r w:rsidRPr="005A6EDF">
        <w:t xml:space="preserve">nstructions are provided in an </w:t>
      </w:r>
      <w:r w:rsidRPr="007838F1">
        <w:t>Excel workbook</w:t>
      </w:r>
      <w:r w:rsidRPr="005A6EDF">
        <w:t xml:space="preserve">. </w:t>
      </w:r>
      <w:r w:rsidRPr="005A6EDF">
        <w:rPr>
          <w:b/>
        </w:rPr>
        <w:t xml:space="preserve">The first worksheet in the workbook is labeled “Instructions” and contains important </w:t>
      </w:r>
      <w:smartTag w:uri="urn:schemas-microsoft-com:office:smarttags" w:element="PersonName">
        <w:r w:rsidRPr="005A6EDF">
          <w:rPr>
            <w:b/>
          </w:rPr>
          <w:t>info</w:t>
        </w:r>
      </w:smartTag>
      <w:r w:rsidRPr="005A6EDF">
        <w:rPr>
          <w:b/>
        </w:rPr>
        <w:t>rmation on filling out the budget forms. Please read the instructions carefully before filling out the forms.</w:t>
      </w:r>
      <w:r w:rsidRPr="00E33E79">
        <w:rPr>
          <w:bCs/>
        </w:rPr>
        <w:t xml:space="preserve"> </w:t>
      </w:r>
      <w:r>
        <w:rPr>
          <w:bCs/>
        </w:rPr>
        <w:t xml:space="preserve">Budget forms will </w:t>
      </w:r>
      <w:r w:rsidRPr="007C04E7">
        <w:rPr>
          <w:b/>
          <w:bCs/>
          <w:u w:val="single"/>
        </w:rPr>
        <w:t>not</w:t>
      </w:r>
      <w:r>
        <w:rPr>
          <w:bCs/>
        </w:rPr>
        <w:t xml:space="preserve"> count towards </w:t>
      </w:r>
      <w:r w:rsidR="00A179D7">
        <w:rPr>
          <w:bCs/>
        </w:rPr>
        <w:t xml:space="preserve">the </w:t>
      </w:r>
      <w:r>
        <w:rPr>
          <w:bCs/>
        </w:rPr>
        <w:t>application narrative page limit.</w:t>
      </w:r>
    </w:p>
    <w:p w14:paraId="04ADD177" w14:textId="1B497406" w:rsidR="003E5B89" w:rsidRDefault="003E5B89" w:rsidP="003E5B89"/>
    <w:p w14:paraId="0E0EF9BD" w14:textId="065982A5" w:rsidR="00825C24" w:rsidRPr="00D47C53" w:rsidRDefault="00825C24" w:rsidP="00034632">
      <w:pPr>
        <w:pStyle w:val="Heading1"/>
        <w:spacing w:before="360"/>
        <w:rPr>
          <w:b/>
          <w:color w:val="007096"/>
        </w:rPr>
      </w:pPr>
      <w:bookmarkStart w:id="16" w:name="_Toc424218244"/>
      <w:bookmarkStart w:id="17" w:name="_Hlk98191425"/>
      <w:r w:rsidRPr="00D47C53">
        <w:rPr>
          <w:b/>
          <w:color w:val="007096"/>
        </w:rPr>
        <w:t>Supplemental Materials</w:t>
      </w:r>
      <w:bookmarkEnd w:id="16"/>
      <w:r w:rsidR="00E83F5D" w:rsidRPr="00D47C53">
        <w:rPr>
          <w:b/>
          <w:color w:val="007096"/>
        </w:rPr>
        <w:t xml:space="preserve"> </w:t>
      </w:r>
    </w:p>
    <w:bookmarkEnd w:id="17"/>
    <w:p w14:paraId="63DECB5E" w14:textId="2E4E3C89" w:rsidR="000A4C78" w:rsidRPr="007A415D" w:rsidRDefault="000A4C78" w:rsidP="00966BF9">
      <w:pPr>
        <w:spacing w:after="0" w:line="240" w:lineRule="auto"/>
        <w:rPr>
          <w:bCs/>
        </w:rPr>
      </w:pPr>
      <w:r w:rsidRPr="006A5960">
        <w:rPr>
          <w:bCs/>
        </w:rPr>
        <w:t>All applicants must submit the following additional information with their completed application</w:t>
      </w:r>
      <w:r w:rsidR="003F664F">
        <w:rPr>
          <w:bCs/>
        </w:rPr>
        <w:t>s</w:t>
      </w:r>
      <w:r w:rsidR="006A5960">
        <w:rPr>
          <w:bCs/>
        </w:rPr>
        <w:t>.</w:t>
      </w:r>
      <w:r w:rsidR="008C49CF">
        <w:rPr>
          <w:bCs/>
        </w:rPr>
        <w:t xml:space="preserve"> Supplemental materials will </w:t>
      </w:r>
      <w:r w:rsidR="008C49CF" w:rsidRPr="00CB11AA">
        <w:rPr>
          <w:b/>
          <w:bCs/>
          <w:u w:val="single"/>
        </w:rPr>
        <w:t>not</w:t>
      </w:r>
      <w:r w:rsidR="008C49CF">
        <w:rPr>
          <w:bCs/>
        </w:rPr>
        <w:t xml:space="preserve"> count towards application narrative page limit.</w:t>
      </w:r>
      <w:r w:rsidR="007A415D">
        <w:rPr>
          <w:bCs/>
        </w:rPr>
        <w:t xml:space="preserve"> </w:t>
      </w:r>
      <w:r w:rsidRPr="000A4C78">
        <w:rPr>
          <w:b/>
          <w:bCs/>
        </w:rPr>
        <w:t>(</w:t>
      </w:r>
      <w:r w:rsidRPr="000A4C78">
        <w:rPr>
          <w:b/>
          <w:bCs/>
          <w:u w:val="single"/>
        </w:rPr>
        <w:t>Please attach all supplemental materials LAST</w:t>
      </w:r>
      <w:r w:rsidR="007A415D">
        <w:rPr>
          <w:b/>
          <w:bCs/>
          <w:u w:val="single"/>
        </w:rPr>
        <w:t>.</w:t>
      </w:r>
      <w:r w:rsidRPr="000A4C78">
        <w:rPr>
          <w:b/>
          <w:bCs/>
        </w:rPr>
        <w:t>)</w:t>
      </w:r>
    </w:p>
    <w:p w14:paraId="7112751C" w14:textId="73BEA858" w:rsidR="002D0E39" w:rsidRDefault="000B50B8" w:rsidP="00DA5335">
      <w:pPr>
        <w:pStyle w:val="ListParagraph"/>
        <w:numPr>
          <w:ilvl w:val="0"/>
          <w:numId w:val="9"/>
        </w:numPr>
        <w:spacing w:before="120" w:after="120"/>
        <w:contextualSpacing w:val="0"/>
      </w:pPr>
      <w:r>
        <w:t>Lead agency’s organizational chart</w:t>
      </w:r>
      <w:r w:rsidR="00DF4C7C">
        <w:t>.</w:t>
      </w:r>
    </w:p>
    <w:p w14:paraId="3F69072E" w14:textId="5CD66286" w:rsidR="00A00183" w:rsidRPr="000A57A7" w:rsidRDefault="006D37CD" w:rsidP="00DA5335">
      <w:pPr>
        <w:pStyle w:val="ListParagraph"/>
        <w:numPr>
          <w:ilvl w:val="0"/>
          <w:numId w:val="9"/>
        </w:numPr>
        <w:spacing w:before="120" w:after="120"/>
        <w:contextualSpacing w:val="0"/>
        <w:rPr>
          <w:i/>
        </w:rPr>
      </w:pPr>
      <w:r>
        <w:t>Any existing relevant MOUs or other</w:t>
      </w:r>
      <w:r w:rsidR="00353BF9">
        <w:t xml:space="preserve"> existing </w:t>
      </w:r>
      <w:r>
        <w:t>documentation of partnership</w:t>
      </w:r>
      <w:r w:rsidR="00DF4C7C">
        <w:t>.</w:t>
      </w:r>
    </w:p>
    <w:p w14:paraId="4D8BBCBB" w14:textId="7A4E3598" w:rsidR="00F767C5" w:rsidRPr="00F767C5" w:rsidRDefault="00F767C5" w:rsidP="00DA5335">
      <w:pPr>
        <w:numPr>
          <w:ilvl w:val="0"/>
          <w:numId w:val="9"/>
        </w:numPr>
        <w:spacing w:before="120" w:after="120" w:line="240" w:lineRule="auto"/>
        <w:rPr>
          <w:rFonts w:eastAsia="Times New Roman" w:cstheme="minorHAnsi"/>
          <w:sz w:val="21"/>
          <w:szCs w:val="21"/>
        </w:rPr>
      </w:pPr>
      <w:r w:rsidRPr="00F767C5">
        <w:rPr>
          <w:rFonts w:eastAsia="Times New Roman" w:cstheme="minorHAnsi"/>
        </w:rPr>
        <w:t xml:space="preserve">Documents certifying tax-exempt status of applicant’s organization or agency. Examples include IRS determination </w:t>
      </w:r>
      <w:r w:rsidR="00AA5EE5" w:rsidRPr="00F767C5">
        <w:rPr>
          <w:rFonts w:eastAsia="Times New Roman" w:cstheme="minorHAnsi"/>
        </w:rPr>
        <w:t>letter for</w:t>
      </w:r>
      <w:r w:rsidRPr="00F767C5">
        <w:rPr>
          <w:rFonts w:eastAsia="Times New Roman" w:cstheme="minorHAnsi"/>
        </w:rPr>
        <w:t xml:space="preserve"> 501(c)(3)/nonprofit organization or an IRS W-9 form.</w:t>
      </w:r>
    </w:p>
    <w:p w14:paraId="2C8C0AE7" w14:textId="4B0F758C" w:rsidR="002D0E39" w:rsidRDefault="002D0E39" w:rsidP="00DA5335">
      <w:pPr>
        <w:pStyle w:val="ListParagraph"/>
        <w:numPr>
          <w:ilvl w:val="0"/>
          <w:numId w:val="9"/>
        </w:numPr>
        <w:spacing w:before="120" w:after="120"/>
        <w:contextualSpacing w:val="0"/>
      </w:pPr>
      <w:r>
        <w:t>A resolution from the board of the applicant</w:t>
      </w:r>
      <w:r w:rsidR="00DF4C7C">
        <w:t>’s organization</w:t>
      </w:r>
      <w:r>
        <w:t>, or if time does not allow, a letter signed by the</w:t>
      </w:r>
      <w:r w:rsidR="00DF4C7C">
        <w:t xml:space="preserve"> applicant’s organization’s </w:t>
      </w:r>
      <w:r>
        <w:t xml:space="preserve">board president </w:t>
      </w:r>
      <w:r w:rsidR="006D37CD">
        <w:t>affirming the agency’s request</w:t>
      </w:r>
      <w:r w:rsidR="00DF4C7C">
        <w:t>.</w:t>
      </w:r>
      <w:r w:rsidR="006D37CD">
        <w:t xml:space="preserve"> </w:t>
      </w:r>
      <w:r>
        <w:t>Please note that a board resolution will be required from finalists</w:t>
      </w:r>
      <w:r w:rsidR="00DF4C7C">
        <w:t>.</w:t>
      </w:r>
    </w:p>
    <w:p w14:paraId="2B1D51CE" w14:textId="505828A9" w:rsidR="00DA5335" w:rsidRDefault="00DA5335" w:rsidP="00DA5335">
      <w:pPr>
        <w:pStyle w:val="ListParagraph"/>
        <w:numPr>
          <w:ilvl w:val="0"/>
          <w:numId w:val="9"/>
        </w:numPr>
        <w:spacing w:before="120" w:after="120"/>
        <w:contextualSpacing w:val="0"/>
      </w:pPr>
      <w:r w:rsidRPr="00DA5335">
        <w:t>Applicant agency’s current year operating budget, specifically sources and uses.</w:t>
      </w:r>
    </w:p>
    <w:p w14:paraId="01E930E8" w14:textId="77777777" w:rsidR="00DA5335" w:rsidRDefault="00DA5335" w:rsidP="00DA5335">
      <w:bookmarkStart w:id="18" w:name="_Toc424218245"/>
    </w:p>
    <w:p w14:paraId="1B7AB7EF" w14:textId="41BCAEA0" w:rsidR="00825C24" w:rsidRPr="00D47C53" w:rsidRDefault="00825C24" w:rsidP="006A0ED8">
      <w:pPr>
        <w:pStyle w:val="Heading1"/>
        <w:rPr>
          <w:b/>
          <w:color w:val="007096"/>
        </w:rPr>
      </w:pPr>
      <w:bookmarkStart w:id="19" w:name="_Hlk98191781"/>
      <w:r w:rsidRPr="00D47C53">
        <w:rPr>
          <w:b/>
          <w:color w:val="007096"/>
        </w:rPr>
        <w:t>Application Check List</w:t>
      </w:r>
      <w:bookmarkEnd w:id="18"/>
    </w:p>
    <w:bookmarkEnd w:id="19"/>
    <w:p w14:paraId="5DB8F33A" w14:textId="0C2586AA" w:rsidR="001E44D8" w:rsidRPr="001E44D8" w:rsidRDefault="001E44D8" w:rsidP="00DA5335">
      <w:pPr>
        <w:numPr>
          <w:ilvl w:val="0"/>
          <w:numId w:val="10"/>
        </w:numPr>
        <w:tabs>
          <w:tab w:val="clear" w:pos="360"/>
          <w:tab w:val="num" w:pos="720"/>
        </w:tabs>
        <w:spacing w:before="120" w:after="120"/>
        <w:ind w:left="720"/>
      </w:pPr>
      <w:r w:rsidRPr="001E44D8">
        <w:t xml:space="preserve">One (1) copy of the application </w:t>
      </w:r>
      <w:r w:rsidR="00C51C81">
        <w:t xml:space="preserve">narrative, executive </w:t>
      </w:r>
      <w:r w:rsidR="006A0C07">
        <w:t>summary,</w:t>
      </w:r>
      <w:r w:rsidR="00C51C81">
        <w:t xml:space="preserve"> </w:t>
      </w:r>
      <w:r w:rsidRPr="001E44D8">
        <w:t>and budget worksheets in electronic format</w:t>
      </w:r>
      <w:r w:rsidR="006A0C07">
        <w:t>.</w:t>
      </w:r>
    </w:p>
    <w:p w14:paraId="1278B916" w14:textId="5472F853" w:rsidR="001E44D8" w:rsidRPr="001E44D8" w:rsidRDefault="000B50B8" w:rsidP="00DA5335">
      <w:pPr>
        <w:numPr>
          <w:ilvl w:val="0"/>
          <w:numId w:val="11"/>
        </w:numPr>
        <w:tabs>
          <w:tab w:val="clear" w:pos="360"/>
          <w:tab w:val="num" w:pos="720"/>
        </w:tabs>
        <w:spacing w:before="120" w:after="120"/>
        <w:ind w:left="720"/>
      </w:pPr>
      <w:r>
        <w:t>Lead agency’s organizational chart</w:t>
      </w:r>
      <w:r w:rsidR="006A0C07">
        <w:t>.</w:t>
      </w:r>
    </w:p>
    <w:p w14:paraId="3C613238" w14:textId="4D33BA07" w:rsidR="001E44D8" w:rsidRDefault="006D37CD" w:rsidP="00DA5335">
      <w:pPr>
        <w:numPr>
          <w:ilvl w:val="0"/>
          <w:numId w:val="11"/>
        </w:numPr>
        <w:tabs>
          <w:tab w:val="clear" w:pos="360"/>
          <w:tab w:val="num" w:pos="720"/>
        </w:tabs>
        <w:spacing w:before="120" w:after="120"/>
        <w:ind w:left="720"/>
      </w:pPr>
      <w:r>
        <w:t xml:space="preserve">Existing, relevant MOUs or other </w:t>
      </w:r>
      <w:r w:rsidR="00353BF9">
        <w:t xml:space="preserve">existing </w:t>
      </w:r>
      <w:r>
        <w:t>documentation of partnership</w:t>
      </w:r>
      <w:r w:rsidR="00E7505B">
        <w:t>s</w:t>
      </w:r>
      <w:r w:rsidR="006A0C07">
        <w:t>.</w:t>
      </w:r>
    </w:p>
    <w:p w14:paraId="6993379D" w14:textId="40C69E3D" w:rsidR="000A57A7" w:rsidRDefault="000A57A7" w:rsidP="00DA5335">
      <w:pPr>
        <w:pStyle w:val="ListParagraph"/>
        <w:numPr>
          <w:ilvl w:val="0"/>
          <w:numId w:val="11"/>
        </w:numPr>
        <w:tabs>
          <w:tab w:val="clear" w:pos="360"/>
          <w:tab w:val="num" w:pos="720"/>
        </w:tabs>
        <w:spacing w:before="120" w:after="120"/>
        <w:ind w:left="720"/>
      </w:pPr>
      <w:r w:rsidRPr="000A57A7">
        <w:t xml:space="preserve">Letter of support from </w:t>
      </w:r>
      <w:r w:rsidR="006A0C07">
        <w:t xml:space="preserve">your local </w:t>
      </w:r>
      <w:r w:rsidRPr="000A57A7">
        <w:t>area’s Coordinated Entry operator</w:t>
      </w:r>
      <w:r w:rsidR="006A0C07">
        <w:t>,</w:t>
      </w:r>
      <w:r w:rsidR="001E5F28">
        <w:t xml:space="preserve"> if other than applicant</w:t>
      </w:r>
      <w:r w:rsidR="006A0C07">
        <w:t>.</w:t>
      </w:r>
    </w:p>
    <w:p w14:paraId="61BB07EF" w14:textId="5AADFBF5" w:rsidR="00F767C5" w:rsidRPr="00F767C5" w:rsidRDefault="00F767C5" w:rsidP="00DA5335">
      <w:pPr>
        <w:numPr>
          <w:ilvl w:val="0"/>
          <w:numId w:val="11"/>
        </w:numPr>
        <w:tabs>
          <w:tab w:val="clear" w:pos="360"/>
          <w:tab w:val="num" w:pos="720"/>
        </w:tabs>
        <w:spacing w:before="120" w:after="120" w:line="240" w:lineRule="auto"/>
        <w:ind w:left="720"/>
        <w:rPr>
          <w:rFonts w:eastAsia="Times New Roman" w:cstheme="minorHAnsi"/>
          <w:sz w:val="21"/>
          <w:szCs w:val="21"/>
        </w:rPr>
      </w:pPr>
      <w:r w:rsidRPr="00F767C5">
        <w:rPr>
          <w:rFonts w:eastAsia="Times New Roman" w:cstheme="minorHAnsi"/>
        </w:rPr>
        <w:t>Documents certifying tax-exempt status of applicant’s organization or agency. Examples include IRS determination letter for 501(c)(3)/nonprofit organization or an IRS W-9 form.</w:t>
      </w:r>
    </w:p>
    <w:p w14:paraId="4B42D658" w14:textId="55B193FF" w:rsidR="003E53B5" w:rsidRDefault="001E44D8" w:rsidP="00DA5335">
      <w:pPr>
        <w:numPr>
          <w:ilvl w:val="0"/>
          <w:numId w:val="11"/>
        </w:numPr>
        <w:tabs>
          <w:tab w:val="clear" w:pos="360"/>
          <w:tab w:val="num" w:pos="720"/>
        </w:tabs>
        <w:spacing w:before="120" w:after="120"/>
        <w:ind w:left="720"/>
      </w:pPr>
      <w:r w:rsidRPr="001E44D8">
        <w:t>A resolution from the board of the applicant</w:t>
      </w:r>
      <w:r w:rsidR="006A0C07">
        <w:t>’s organization</w:t>
      </w:r>
      <w:r w:rsidRPr="001E44D8">
        <w:t xml:space="preserve">, or if time does not allow, a letter signed by the </w:t>
      </w:r>
      <w:r w:rsidR="006A0C07">
        <w:t xml:space="preserve">applicant’s organization’s </w:t>
      </w:r>
      <w:r w:rsidRPr="001E44D8">
        <w:t>board president affirming the agency’s request</w:t>
      </w:r>
      <w:r w:rsidR="006A0C07">
        <w:t xml:space="preserve">. </w:t>
      </w:r>
      <w:r w:rsidRPr="001E44D8">
        <w:t>Please note that a board resolution will be required from all finalists</w:t>
      </w:r>
      <w:r w:rsidR="006A0C07">
        <w:t>.</w:t>
      </w:r>
    </w:p>
    <w:p w14:paraId="09DFD447" w14:textId="48CACDA3" w:rsidR="00760569" w:rsidRDefault="00760569" w:rsidP="00DA5335">
      <w:pPr>
        <w:numPr>
          <w:ilvl w:val="0"/>
          <w:numId w:val="11"/>
        </w:numPr>
        <w:tabs>
          <w:tab w:val="clear" w:pos="360"/>
          <w:tab w:val="num" w:pos="720"/>
        </w:tabs>
        <w:spacing w:before="120" w:after="120"/>
        <w:ind w:left="720"/>
      </w:pPr>
      <w:r w:rsidRPr="00760569">
        <w:t>Applicant agency’s current year operating budget, specifically sources and uses.</w:t>
      </w:r>
    </w:p>
    <w:p w14:paraId="3B3579B9" w14:textId="7A0A6917" w:rsidR="00557A6C" w:rsidRDefault="00557A6C" w:rsidP="00DA5335">
      <w:pPr>
        <w:spacing w:before="120" w:after="120"/>
      </w:pPr>
    </w:p>
    <w:p w14:paraId="7C6E8F89" w14:textId="59D16158" w:rsidR="00557A6C" w:rsidRDefault="00557A6C" w:rsidP="003E53B5"/>
    <w:p w14:paraId="178449F2" w14:textId="12FBEBB9" w:rsidR="00557A6C" w:rsidRDefault="00557A6C" w:rsidP="003E53B5"/>
    <w:p w14:paraId="658EC7B6" w14:textId="22E92FFA" w:rsidR="00557A6C" w:rsidRDefault="00557A6C" w:rsidP="003E53B5"/>
    <w:sectPr w:rsidR="00557A6C" w:rsidSect="0044443C">
      <w:footerReference w:type="default" r:id="rId11"/>
      <w:pgSz w:w="12240" w:h="15840"/>
      <w:pgMar w:top="1008" w:right="1008" w:bottom="72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D15E" w14:textId="77777777" w:rsidR="001633AC" w:rsidRDefault="001633AC" w:rsidP="00B53846">
      <w:pPr>
        <w:spacing w:after="0" w:line="240" w:lineRule="auto"/>
      </w:pPr>
      <w:r>
        <w:separator/>
      </w:r>
    </w:p>
  </w:endnote>
  <w:endnote w:type="continuationSeparator" w:id="0">
    <w:p w14:paraId="30ABBE58" w14:textId="77777777" w:rsidR="001633AC" w:rsidRDefault="001633AC" w:rsidP="00B5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16127"/>
      <w:docPartObj>
        <w:docPartGallery w:val="Page Numbers (Bottom of Page)"/>
        <w:docPartUnique/>
      </w:docPartObj>
    </w:sdtPr>
    <w:sdtEndPr/>
    <w:sdtContent>
      <w:sdt>
        <w:sdtPr>
          <w:id w:val="-422024970"/>
          <w:docPartObj>
            <w:docPartGallery w:val="Page Numbers (Top of Page)"/>
            <w:docPartUnique/>
          </w:docPartObj>
        </w:sdtPr>
        <w:sdtEndPr/>
        <w:sdtContent>
          <w:p w14:paraId="16788B03" w14:textId="77777777" w:rsidR="001E5F28" w:rsidRDefault="001E5F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79B740" w14:textId="77777777" w:rsidR="001E5F28" w:rsidRDefault="001E5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7185089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43104769"/>
          <w:docPartObj>
            <w:docPartGallery w:val="Page Numbers (Top of Page)"/>
            <w:docPartUnique/>
          </w:docPartObj>
        </w:sdtPr>
        <w:sdtEndPr/>
        <w:sdtContent>
          <w:p w14:paraId="0C2BC54A" w14:textId="5B7830F8" w:rsidR="001E5F28" w:rsidRPr="00E14DDE" w:rsidRDefault="001E5F28" w:rsidP="001F0366">
            <w:pPr>
              <w:pStyle w:val="Footer"/>
              <w:jc w:val="right"/>
              <w:rPr>
                <w:sz w:val="18"/>
                <w:szCs w:val="18"/>
              </w:rPr>
            </w:pPr>
            <w:r w:rsidRPr="00E14DDE">
              <w:rPr>
                <w:sz w:val="18"/>
                <w:szCs w:val="18"/>
              </w:rPr>
              <w:t xml:space="preserve">Page </w:t>
            </w:r>
            <w:r w:rsidRPr="00E14DDE">
              <w:rPr>
                <w:bCs/>
                <w:sz w:val="18"/>
                <w:szCs w:val="18"/>
              </w:rPr>
              <w:fldChar w:fldCharType="begin"/>
            </w:r>
            <w:r w:rsidRPr="00E14DDE">
              <w:rPr>
                <w:bCs/>
                <w:sz w:val="18"/>
                <w:szCs w:val="18"/>
              </w:rPr>
              <w:instrText xml:space="preserve"> PAGE </w:instrText>
            </w:r>
            <w:r w:rsidRPr="00E14DDE">
              <w:rPr>
                <w:bCs/>
                <w:sz w:val="18"/>
                <w:szCs w:val="18"/>
              </w:rPr>
              <w:fldChar w:fldCharType="separate"/>
            </w:r>
            <w:r w:rsidRPr="00E14DDE">
              <w:rPr>
                <w:bCs/>
                <w:noProof/>
                <w:sz w:val="18"/>
                <w:szCs w:val="18"/>
              </w:rPr>
              <w:t>4</w:t>
            </w:r>
            <w:r w:rsidRPr="00E14DDE">
              <w:rPr>
                <w:bCs/>
                <w:sz w:val="18"/>
                <w:szCs w:val="18"/>
              </w:rPr>
              <w:fldChar w:fldCharType="end"/>
            </w:r>
            <w:r w:rsidRPr="00E14DDE">
              <w:rPr>
                <w:sz w:val="18"/>
                <w:szCs w:val="18"/>
              </w:rPr>
              <w:t xml:space="preserve"> of </w:t>
            </w:r>
            <w:r w:rsidR="0044443C" w:rsidRPr="00E14DDE">
              <w:rPr>
                <w:sz w:val="18"/>
                <w:szCs w:val="18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E5EE" w14:textId="77777777" w:rsidR="001633AC" w:rsidRDefault="001633AC" w:rsidP="00B53846">
      <w:pPr>
        <w:spacing w:after="0" w:line="240" w:lineRule="auto"/>
      </w:pPr>
      <w:r>
        <w:separator/>
      </w:r>
    </w:p>
  </w:footnote>
  <w:footnote w:type="continuationSeparator" w:id="0">
    <w:p w14:paraId="44C0ECDB" w14:textId="77777777" w:rsidR="001633AC" w:rsidRDefault="001633AC" w:rsidP="00B5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15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1E402D"/>
    <w:multiLevelType w:val="hybridMultilevel"/>
    <w:tmpl w:val="B3E84F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6E128B"/>
    <w:multiLevelType w:val="hybridMultilevel"/>
    <w:tmpl w:val="D9CC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0357"/>
    <w:multiLevelType w:val="hybridMultilevel"/>
    <w:tmpl w:val="8FFE97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C27800"/>
    <w:multiLevelType w:val="hybridMultilevel"/>
    <w:tmpl w:val="F9C6B7C6"/>
    <w:lvl w:ilvl="0" w:tplc="41C0B0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B8D50A">
      <w:start w:val="10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80695"/>
    <w:multiLevelType w:val="hybridMultilevel"/>
    <w:tmpl w:val="7AAC7480"/>
    <w:lvl w:ilvl="0" w:tplc="7D4E9A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" w15:restartNumberingAfterBreak="0">
    <w:nsid w:val="11940C35"/>
    <w:multiLevelType w:val="hybridMultilevel"/>
    <w:tmpl w:val="108658EA"/>
    <w:lvl w:ilvl="0" w:tplc="66E6F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572387"/>
    <w:multiLevelType w:val="hybridMultilevel"/>
    <w:tmpl w:val="4DE0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1066A"/>
    <w:multiLevelType w:val="hybridMultilevel"/>
    <w:tmpl w:val="0C68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94DF3"/>
    <w:multiLevelType w:val="hybridMultilevel"/>
    <w:tmpl w:val="6736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0027A"/>
    <w:multiLevelType w:val="hybridMultilevel"/>
    <w:tmpl w:val="63BC8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70BD9"/>
    <w:multiLevelType w:val="hybridMultilevel"/>
    <w:tmpl w:val="8C6A50EE"/>
    <w:lvl w:ilvl="0" w:tplc="7D4E9A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9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1" w15:restartNumberingAfterBreak="0">
    <w:nsid w:val="1C6349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0F1404"/>
    <w:multiLevelType w:val="hybridMultilevel"/>
    <w:tmpl w:val="04A6C6BA"/>
    <w:lvl w:ilvl="0" w:tplc="038698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515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FB315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2D556014"/>
    <w:multiLevelType w:val="hybridMultilevel"/>
    <w:tmpl w:val="3A8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219AD"/>
    <w:multiLevelType w:val="hybridMultilevel"/>
    <w:tmpl w:val="7D14D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6C42B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2F6A87"/>
    <w:multiLevelType w:val="multilevel"/>
    <w:tmpl w:val="FA2E44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7E5A42"/>
    <w:multiLevelType w:val="multilevel"/>
    <w:tmpl w:val="FD8A31F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A055A2"/>
    <w:multiLevelType w:val="hybridMultilevel"/>
    <w:tmpl w:val="EAD22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23CB7"/>
    <w:multiLevelType w:val="hybridMultilevel"/>
    <w:tmpl w:val="D07E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44A5D"/>
    <w:multiLevelType w:val="hybridMultilevel"/>
    <w:tmpl w:val="1742A27A"/>
    <w:lvl w:ilvl="0" w:tplc="040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2" w15:restartNumberingAfterBreak="0">
    <w:nsid w:val="3F9E5BB1"/>
    <w:multiLevelType w:val="hybridMultilevel"/>
    <w:tmpl w:val="BF3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515EE"/>
    <w:multiLevelType w:val="hybridMultilevel"/>
    <w:tmpl w:val="E6C4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919DF"/>
    <w:multiLevelType w:val="hybridMultilevel"/>
    <w:tmpl w:val="317A73F4"/>
    <w:lvl w:ilvl="0" w:tplc="03CCE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23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8532B9"/>
    <w:multiLevelType w:val="hybridMultilevel"/>
    <w:tmpl w:val="A7F012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9303BC"/>
    <w:multiLevelType w:val="multilevel"/>
    <w:tmpl w:val="CCE63E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03B3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5B715CB"/>
    <w:multiLevelType w:val="hybridMultilevel"/>
    <w:tmpl w:val="92B828E0"/>
    <w:lvl w:ilvl="0" w:tplc="03CCE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0127B"/>
    <w:multiLevelType w:val="hybridMultilevel"/>
    <w:tmpl w:val="718E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C2E31"/>
    <w:multiLevelType w:val="hybridMultilevel"/>
    <w:tmpl w:val="8D00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31F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4DD363D"/>
    <w:multiLevelType w:val="hybridMultilevel"/>
    <w:tmpl w:val="55C61AAA"/>
    <w:lvl w:ilvl="0" w:tplc="803615C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A44F61"/>
    <w:multiLevelType w:val="hybridMultilevel"/>
    <w:tmpl w:val="5DC0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F7283"/>
    <w:multiLevelType w:val="hybridMultilevel"/>
    <w:tmpl w:val="958C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3484F"/>
    <w:multiLevelType w:val="hybridMultilevel"/>
    <w:tmpl w:val="AC328C2A"/>
    <w:lvl w:ilvl="0" w:tplc="CFA47A2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44546A" w:themeColor="text2"/>
        <w:u w:color="44546A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B59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0D630A"/>
    <w:multiLevelType w:val="hybridMultilevel"/>
    <w:tmpl w:val="7914850C"/>
    <w:lvl w:ilvl="0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39" w15:restartNumberingAfterBreak="0">
    <w:nsid w:val="77A95FFE"/>
    <w:multiLevelType w:val="hybridMultilevel"/>
    <w:tmpl w:val="7FB8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207DE"/>
    <w:multiLevelType w:val="hybridMultilevel"/>
    <w:tmpl w:val="F10C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461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5B7435"/>
    <w:multiLevelType w:val="hybridMultilevel"/>
    <w:tmpl w:val="94D085F8"/>
    <w:lvl w:ilvl="0" w:tplc="F5DCB34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45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24"/>
  </w:num>
  <w:num w:numId="5">
    <w:abstractNumId w:val="0"/>
  </w:num>
  <w:num w:numId="6">
    <w:abstractNumId w:val="34"/>
  </w:num>
  <w:num w:numId="7">
    <w:abstractNumId w:val="3"/>
  </w:num>
  <w:num w:numId="8">
    <w:abstractNumId w:val="42"/>
  </w:num>
  <w:num w:numId="9">
    <w:abstractNumId w:val="39"/>
  </w:num>
  <w:num w:numId="10">
    <w:abstractNumId w:val="4"/>
  </w:num>
  <w:num w:numId="11">
    <w:abstractNumId w:val="10"/>
  </w:num>
  <w:num w:numId="12">
    <w:abstractNumId w:val="35"/>
  </w:num>
  <w:num w:numId="13">
    <w:abstractNumId w:val="23"/>
  </w:num>
  <w:num w:numId="14">
    <w:abstractNumId w:val="21"/>
  </w:num>
  <w:num w:numId="15">
    <w:abstractNumId w:val="5"/>
  </w:num>
  <w:num w:numId="16">
    <w:abstractNumId w:val="40"/>
  </w:num>
  <w:num w:numId="17">
    <w:abstractNumId w:val="20"/>
  </w:num>
  <w:num w:numId="18">
    <w:abstractNumId w:val="38"/>
  </w:num>
  <w:num w:numId="19">
    <w:abstractNumId w:val="26"/>
  </w:num>
  <w:num w:numId="20">
    <w:abstractNumId w:val="16"/>
  </w:num>
  <w:num w:numId="21">
    <w:abstractNumId w:val="7"/>
  </w:num>
  <w:num w:numId="22">
    <w:abstractNumId w:val="22"/>
  </w:num>
  <w:num w:numId="23">
    <w:abstractNumId w:val="2"/>
  </w:num>
  <w:num w:numId="24">
    <w:abstractNumId w:val="29"/>
  </w:num>
  <w:num w:numId="25">
    <w:abstractNumId w:val="30"/>
  </w:num>
  <w:num w:numId="26">
    <w:abstractNumId w:val="9"/>
  </w:num>
  <w:num w:numId="27">
    <w:abstractNumId w:val="36"/>
  </w:num>
  <w:num w:numId="28">
    <w:abstractNumId w:val="12"/>
  </w:num>
  <w:num w:numId="29">
    <w:abstractNumId w:val="33"/>
  </w:num>
  <w:num w:numId="30">
    <w:abstractNumId w:val="31"/>
  </w:num>
  <w:num w:numId="31">
    <w:abstractNumId w:val="17"/>
  </w:num>
  <w:num w:numId="32">
    <w:abstractNumId w:val="11"/>
  </w:num>
  <w:num w:numId="33">
    <w:abstractNumId w:val="28"/>
  </w:num>
  <w:num w:numId="34">
    <w:abstractNumId w:val="43"/>
  </w:num>
  <w:num w:numId="35">
    <w:abstractNumId w:val="18"/>
  </w:num>
  <w:num w:numId="36">
    <w:abstractNumId w:val="41"/>
  </w:num>
  <w:num w:numId="37">
    <w:abstractNumId w:val="14"/>
  </w:num>
  <w:num w:numId="38">
    <w:abstractNumId w:val="25"/>
  </w:num>
  <w:num w:numId="39">
    <w:abstractNumId w:val="37"/>
  </w:num>
  <w:num w:numId="40">
    <w:abstractNumId w:val="32"/>
  </w:num>
  <w:num w:numId="41">
    <w:abstractNumId w:val="13"/>
  </w:num>
  <w:num w:numId="42">
    <w:abstractNumId w:val="19"/>
  </w:num>
  <w:num w:numId="43">
    <w:abstractNumId w:val="8"/>
  </w:num>
  <w:num w:numId="44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24"/>
    <w:rsid w:val="00000E69"/>
    <w:rsid w:val="000011D0"/>
    <w:rsid w:val="00002689"/>
    <w:rsid w:val="000053F0"/>
    <w:rsid w:val="00005A79"/>
    <w:rsid w:val="00006DF1"/>
    <w:rsid w:val="00014266"/>
    <w:rsid w:val="00014DB7"/>
    <w:rsid w:val="000158A9"/>
    <w:rsid w:val="00025011"/>
    <w:rsid w:val="00033767"/>
    <w:rsid w:val="00034632"/>
    <w:rsid w:val="00042A0F"/>
    <w:rsid w:val="000444FD"/>
    <w:rsid w:val="00045053"/>
    <w:rsid w:val="0004702A"/>
    <w:rsid w:val="0005304B"/>
    <w:rsid w:val="000568EB"/>
    <w:rsid w:val="00065E37"/>
    <w:rsid w:val="00066D73"/>
    <w:rsid w:val="00074297"/>
    <w:rsid w:val="000772EA"/>
    <w:rsid w:val="00091F82"/>
    <w:rsid w:val="00095448"/>
    <w:rsid w:val="000A34F7"/>
    <w:rsid w:val="000A4C78"/>
    <w:rsid w:val="000A4E67"/>
    <w:rsid w:val="000A57A7"/>
    <w:rsid w:val="000B0CD6"/>
    <w:rsid w:val="000B50B8"/>
    <w:rsid w:val="000B652B"/>
    <w:rsid w:val="000B6C74"/>
    <w:rsid w:val="000C0015"/>
    <w:rsid w:val="000C02F5"/>
    <w:rsid w:val="000C12D0"/>
    <w:rsid w:val="000C4FC7"/>
    <w:rsid w:val="000C7623"/>
    <w:rsid w:val="000D1B61"/>
    <w:rsid w:val="000D2CF4"/>
    <w:rsid w:val="000D3884"/>
    <w:rsid w:val="000D411A"/>
    <w:rsid w:val="000E0E55"/>
    <w:rsid w:val="000E31A2"/>
    <w:rsid w:val="000E5C34"/>
    <w:rsid w:val="000E7DD8"/>
    <w:rsid w:val="000F00BD"/>
    <w:rsid w:val="000F6A6F"/>
    <w:rsid w:val="001024A1"/>
    <w:rsid w:val="00105BD5"/>
    <w:rsid w:val="00110A71"/>
    <w:rsid w:val="00110B2C"/>
    <w:rsid w:val="0011284A"/>
    <w:rsid w:val="00123A54"/>
    <w:rsid w:val="00130986"/>
    <w:rsid w:val="00131A14"/>
    <w:rsid w:val="00132FC5"/>
    <w:rsid w:val="0013302F"/>
    <w:rsid w:val="001374D7"/>
    <w:rsid w:val="00137CFE"/>
    <w:rsid w:val="00141CA4"/>
    <w:rsid w:val="001441A6"/>
    <w:rsid w:val="00147F13"/>
    <w:rsid w:val="00151A5C"/>
    <w:rsid w:val="00151E81"/>
    <w:rsid w:val="0015376C"/>
    <w:rsid w:val="00157BE6"/>
    <w:rsid w:val="00162629"/>
    <w:rsid w:val="001633AC"/>
    <w:rsid w:val="0016755E"/>
    <w:rsid w:val="0017750E"/>
    <w:rsid w:val="00185025"/>
    <w:rsid w:val="00185BA8"/>
    <w:rsid w:val="001876E1"/>
    <w:rsid w:val="00187F17"/>
    <w:rsid w:val="00190BA5"/>
    <w:rsid w:val="00191461"/>
    <w:rsid w:val="001927BA"/>
    <w:rsid w:val="00193962"/>
    <w:rsid w:val="00195CD7"/>
    <w:rsid w:val="001A37C2"/>
    <w:rsid w:val="001A4FAE"/>
    <w:rsid w:val="001A7640"/>
    <w:rsid w:val="001B52C8"/>
    <w:rsid w:val="001C1ACD"/>
    <w:rsid w:val="001D3EBB"/>
    <w:rsid w:val="001D4225"/>
    <w:rsid w:val="001D4A05"/>
    <w:rsid w:val="001D5A9F"/>
    <w:rsid w:val="001E3C44"/>
    <w:rsid w:val="001E44D8"/>
    <w:rsid w:val="001E5F28"/>
    <w:rsid w:val="001F0366"/>
    <w:rsid w:val="001F31AC"/>
    <w:rsid w:val="001F5508"/>
    <w:rsid w:val="001F762A"/>
    <w:rsid w:val="00201807"/>
    <w:rsid w:val="00202DF2"/>
    <w:rsid w:val="002038AD"/>
    <w:rsid w:val="00212B18"/>
    <w:rsid w:val="00213D29"/>
    <w:rsid w:val="00220EBF"/>
    <w:rsid w:val="00227327"/>
    <w:rsid w:val="00230C28"/>
    <w:rsid w:val="0023176F"/>
    <w:rsid w:val="0023577B"/>
    <w:rsid w:val="002368E8"/>
    <w:rsid w:val="00237119"/>
    <w:rsid w:val="00255395"/>
    <w:rsid w:val="00261CFA"/>
    <w:rsid w:val="0026278B"/>
    <w:rsid w:val="00263429"/>
    <w:rsid w:val="0026424E"/>
    <w:rsid w:val="00272F0A"/>
    <w:rsid w:val="00275070"/>
    <w:rsid w:val="00275D40"/>
    <w:rsid w:val="00280CEC"/>
    <w:rsid w:val="00282D90"/>
    <w:rsid w:val="00282EF7"/>
    <w:rsid w:val="00284712"/>
    <w:rsid w:val="00285B52"/>
    <w:rsid w:val="0029448E"/>
    <w:rsid w:val="002A0ECE"/>
    <w:rsid w:val="002A6322"/>
    <w:rsid w:val="002B0A31"/>
    <w:rsid w:val="002B1A6E"/>
    <w:rsid w:val="002C0670"/>
    <w:rsid w:val="002D0E39"/>
    <w:rsid w:val="002D1350"/>
    <w:rsid w:val="002D54FC"/>
    <w:rsid w:val="002D5722"/>
    <w:rsid w:val="002E0953"/>
    <w:rsid w:val="002E3317"/>
    <w:rsid w:val="002E4AB6"/>
    <w:rsid w:val="002E76BA"/>
    <w:rsid w:val="002F2C42"/>
    <w:rsid w:val="002F649C"/>
    <w:rsid w:val="002F6AAB"/>
    <w:rsid w:val="002F6EA8"/>
    <w:rsid w:val="002F78B2"/>
    <w:rsid w:val="00304E20"/>
    <w:rsid w:val="00305C35"/>
    <w:rsid w:val="003064B0"/>
    <w:rsid w:val="00307B90"/>
    <w:rsid w:val="00321284"/>
    <w:rsid w:val="00321301"/>
    <w:rsid w:val="00321958"/>
    <w:rsid w:val="00321F6D"/>
    <w:rsid w:val="00322F70"/>
    <w:rsid w:val="00326B53"/>
    <w:rsid w:val="00326B75"/>
    <w:rsid w:val="00330BA8"/>
    <w:rsid w:val="00330FA2"/>
    <w:rsid w:val="003366AE"/>
    <w:rsid w:val="003368FA"/>
    <w:rsid w:val="0033692B"/>
    <w:rsid w:val="003435EF"/>
    <w:rsid w:val="003452A2"/>
    <w:rsid w:val="003457BD"/>
    <w:rsid w:val="003508B0"/>
    <w:rsid w:val="00353499"/>
    <w:rsid w:val="00353598"/>
    <w:rsid w:val="00353BF9"/>
    <w:rsid w:val="003544F4"/>
    <w:rsid w:val="00354EE7"/>
    <w:rsid w:val="003707B3"/>
    <w:rsid w:val="00370F40"/>
    <w:rsid w:val="00385206"/>
    <w:rsid w:val="00390388"/>
    <w:rsid w:val="003A0A37"/>
    <w:rsid w:val="003A32F1"/>
    <w:rsid w:val="003A34D1"/>
    <w:rsid w:val="003A6858"/>
    <w:rsid w:val="003A75CD"/>
    <w:rsid w:val="003B022D"/>
    <w:rsid w:val="003B066D"/>
    <w:rsid w:val="003B0F79"/>
    <w:rsid w:val="003B0FD6"/>
    <w:rsid w:val="003B32B3"/>
    <w:rsid w:val="003B5126"/>
    <w:rsid w:val="003B6519"/>
    <w:rsid w:val="003B6D8C"/>
    <w:rsid w:val="003B7230"/>
    <w:rsid w:val="003C1799"/>
    <w:rsid w:val="003C349A"/>
    <w:rsid w:val="003C361E"/>
    <w:rsid w:val="003C669E"/>
    <w:rsid w:val="003C6C58"/>
    <w:rsid w:val="003C7691"/>
    <w:rsid w:val="003D175B"/>
    <w:rsid w:val="003D5A56"/>
    <w:rsid w:val="003D6CD3"/>
    <w:rsid w:val="003E3B33"/>
    <w:rsid w:val="003E53B5"/>
    <w:rsid w:val="003E5B89"/>
    <w:rsid w:val="003F01B5"/>
    <w:rsid w:val="003F1393"/>
    <w:rsid w:val="003F202D"/>
    <w:rsid w:val="003F34B8"/>
    <w:rsid w:val="003F4ABE"/>
    <w:rsid w:val="003F5991"/>
    <w:rsid w:val="003F664F"/>
    <w:rsid w:val="003F6C01"/>
    <w:rsid w:val="004015FB"/>
    <w:rsid w:val="00403B1D"/>
    <w:rsid w:val="00404647"/>
    <w:rsid w:val="00405201"/>
    <w:rsid w:val="0040662D"/>
    <w:rsid w:val="00410C0B"/>
    <w:rsid w:val="0041170D"/>
    <w:rsid w:val="00413C39"/>
    <w:rsid w:val="00415915"/>
    <w:rsid w:val="004179A9"/>
    <w:rsid w:val="00417F5C"/>
    <w:rsid w:val="00423D7F"/>
    <w:rsid w:val="00424573"/>
    <w:rsid w:val="00427315"/>
    <w:rsid w:val="00427CA0"/>
    <w:rsid w:val="00431C99"/>
    <w:rsid w:val="00435D40"/>
    <w:rsid w:val="0044443C"/>
    <w:rsid w:val="00445E00"/>
    <w:rsid w:val="0044619A"/>
    <w:rsid w:val="00446C22"/>
    <w:rsid w:val="00450D10"/>
    <w:rsid w:val="00461974"/>
    <w:rsid w:val="004724F7"/>
    <w:rsid w:val="00473626"/>
    <w:rsid w:val="00475A40"/>
    <w:rsid w:val="004903AA"/>
    <w:rsid w:val="004945C4"/>
    <w:rsid w:val="0049570F"/>
    <w:rsid w:val="00497D38"/>
    <w:rsid w:val="004A070E"/>
    <w:rsid w:val="004A2A2A"/>
    <w:rsid w:val="004A769A"/>
    <w:rsid w:val="004C4D59"/>
    <w:rsid w:val="004D041E"/>
    <w:rsid w:val="004D6436"/>
    <w:rsid w:val="004D654E"/>
    <w:rsid w:val="004E1993"/>
    <w:rsid w:val="004E584D"/>
    <w:rsid w:val="004E728E"/>
    <w:rsid w:val="004E7585"/>
    <w:rsid w:val="004E7AA2"/>
    <w:rsid w:val="004F7A90"/>
    <w:rsid w:val="00500C5A"/>
    <w:rsid w:val="00502219"/>
    <w:rsid w:val="00506E99"/>
    <w:rsid w:val="005115F2"/>
    <w:rsid w:val="00511B1D"/>
    <w:rsid w:val="00516626"/>
    <w:rsid w:val="00527D85"/>
    <w:rsid w:val="0053430C"/>
    <w:rsid w:val="00542DEA"/>
    <w:rsid w:val="0054337F"/>
    <w:rsid w:val="00543FFF"/>
    <w:rsid w:val="0054733D"/>
    <w:rsid w:val="00547E2D"/>
    <w:rsid w:val="005541C4"/>
    <w:rsid w:val="00554BAD"/>
    <w:rsid w:val="00554DA7"/>
    <w:rsid w:val="005579A5"/>
    <w:rsid w:val="005579AA"/>
    <w:rsid w:val="00557A6C"/>
    <w:rsid w:val="0056073A"/>
    <w:rsid w:val="0056305D"/>
    <w:rsid w:val="00564C8D"/>
    <w:rsid w:val="00564D1F"/>
    <w:rsid w:val="00571855"/>
    <w:rsid w:val="00576029"/>
    <w:rsid w:val="00587BEA"/>
    <w:rsid w:val="005912DA"/>
    <w:rsid w:val="00593A03"/>
    <w:rsid w:val="00595A30"/>
    <w:rsid w:val="005A29EF"/>
    <w:rsid w:val="005A3F13"/>
    <w:rsid w:val="005A6EDF"/>
    <w:rsid w:val="005A73B0"/>
    <w:rsid w:val="005A747A"/>
    <w:rsid w:val="005B25C7"/>
    <w:rsid w:val="005B4271"/>
    <w:rsid w:val="005B70A0"/>
    <w:rsid w:val="005C1F9D"/>
    <w:rsid w:val="005C232A"/>
    <w:rsid w:val="005D08C9"/>
    <w:rsid w:val="005D5930"/>
    <w:rsid w:val="005E1F4B"/>
    <w:rsid w:val="005E2309"/>
    <w:rsid w:val="005E24ED"/>
    <w:rsid w:val="005E598D"/>
    <w:rsid w:val="005E6509"/>
    <w:rsid w:val="005E722F"/>
    <w:rsid w:val="005F5809"/>
    <w:rsid w:val="005F744A"/>
    <w:rsid w:val="00602B58"/>
    <w:rsid w:val="00605D66"/>
    <w:rsid w:val="006108B3"/>
    <w:rsid w:val="00611514"/>
    <w:rsid w:val="006126E4"/>
    <w:rsid w:val="006134CC"/>
    <w:rsid w:val="00614035"/>
    <w:rsid w:val="0062169C"/>
    <w:rsid w:val="00623381"/>
    <w:rsid w:val="00625F22"/>
    <w:rsid w:val="0063109B"/>
    <w:rsid w:val="0063362D"/>
    <w:rsid w:val="00636E41"/>
    <w:rsid w:val="0064062B"/>
    <w:rsid w:val="00642678"/>
    <w:rsid w:val="00642EB4"/>
    <w:rsid w:val="0064561B"/>
    <w:rsid w:val="00647A08"/>
    <w:rsid w:val="00650D23"/>
    <w:rsid w:val="00651115"/>
    <w:rsid w:val="00651A3C"/>
    <w:rsid w:val="00655353"/>
    <w:rsid w:val="006575FC"/>
    <w:rsid w:val="00662BC7"/>
    <w:rsid w:val="00665C3A"/>
    <w:rsid w:val="00666689"/>
    <w:rsid w:val="00666E19"/>
    <w:rsid w:val="00674819"/>
    <w:rsid w:val="00676456"/>
    <w:rsid w:val="0067789D"/>
    <w:rsid w:val="0068451E"/>
    <w:rsid w:val="00684639"/>
    <w:rsid w:val="00690E02"/>
    <w:rsid w:val="006918EB"/>
    <w:rsid w:val="006920D2"/>
    <w:rsid w:val="0069212B"/>
    <w:rsid w:val="006930EA"/>
    <w:rsid w:val="00697962"/>
    <w:rsid w:val="00697DE1"/>
    <w:rsid w:val="006A0B0A"/>
    <w:rsid w:val="006A0C07"/>
    <w:rsid w:val="006A0ED8"/>
    <w:rsid w:val="006A10B4"/>
    <w:rsid w:val="006A2716"/>
    <w:rsid w:val="006A41FA"/>
    <w:rsid w:val="006A5960"/>
    <w:rsid w:val="006A664C"/>
    <w:rsid w:val="006A727D"/>
    <w:rsid w:val="006A76DB"/>
    <w:rsid w:val="006B1DB1"/>
    <w:rsid w:val="006B3E6E"/>
    <w:rsid w:val="006B5A89"/>
    <w:rsid w:val="006C087A"/>
    <w:rsid w:val="006C2899"/>
    <w:rsid w:val="006C2A02"/>
    <w:rsid w:val="006C438C"/>
    <w:rsid w:val="006C52AE"/>
    <w:rsid w:val="006C5F9A"/>
    <w:rsid w:val="006C6F34"/>
    <w:rsid w:val="006D317A"/>
    <w:rsid w:val="006D37CD"/>
    <w:rsid w:val="006D38E3"/>
    <w:rsid w:val="006D3B74"/>
    <w:rsid w:val="006D7ADD"/>
    <w:rsid w:val="00701E31"/>
    <w:rsid w:val="0070310B"/>
    <w:rsid w:val="00710EAD"/>
    <w:rsid w:val="00712814"/>
    <w:rsid w:val="00713A02"/>
    <w:rsid w:val="00713D3F"/>
    <w:rsid w:val="00714297"/>
    <w:rsid w:val="007179D1"/>
    <w:rsid w:val="007207E8"/>
    <w:rsid w:val="00725250"/>
    <w:rsid w:val="0073212D"/>
    <w:rsid w:val="00732DF5"/>
    <w:rsid w:val="00733BD5"/>
    <w:rsid w:val="007342AA"/>
    <w:rsid w:val="00735E18"/>
    <w:rsid w:val="0074149B"/>
    <w:rsid w:val="007421B6"/>
    <w:rsid w:val="007442CE"/>
    <w:rsid w:val="007455D7"/>
    <w:rsid w:val="00746C13"/>
    <w:rsid w:val="007529FC"/>
    <w:rsid w:val="00753274"/>
    <w:rsid w:val="00755429"/>
    <w:rsid w:val="00756E09"/>
    <w:rsid w:val="00757B5F"/>
    <w:rsid w:val="00760569"/>
    <w:rsid w:val="00770E1F"/>
    <w:rsid w:val="00771988"/>
    <w:rsid w:val="00774F21"/>
    <w:rsid w:val="00780FB9"/>
    <w:rsid w:val="0078107A"/>
    <w:rsid w:val="007838F1"/>
    <w:rsid w:val="00786F52"/>
    <w:rsid w:val="0079345B"/>
    <w:rsid w:val="007974CF"/>
    <w:rsid w:val="007A005B"/>
    <w:rsid w:val="007A0606"/>
    <w:rsid w:val="007A415D"/>
    <w:rsid w:val="007A5274"/>
    <w:rsid w:val="007A65E2"/>
    <w:rsid w:val="007B13F4"/>
    <w:rsid w:val="007B7D3B"/>
    <w:rsid w:val="007C0543"/>
    <w:rsid w:val="007C1AB9"/>
    <w:rsid w:val="007C6770"/>
    <w:rsid w:val="007D215F"/>
    <w:rsid w:val="007D2490"/>
    <w:rsid w:val="007D401D"/>
    <w:rsid w:val="007D65BD"/>
    <w:rsid w:val="007E139E"/>
    <w:rsid w:val="007E2CE5"/>
    <w:rsid w:val="007E2D2B"/>
    <w:rsid w:val="007E32E7"/>
    <w:rsid w:val="007E4FFB"/>
    <w:rsid w:val="007E7CC3"/>
    <w:rsid w:val="007F0596"/>
    <w:rsid w:val="007F10F1"/>
    <w:rsid w:val="007F4624"/>
    <w:rsid w:val="007F4752"/>
    <w:rsid w:val="007F55CC"/>
    <w:rsid w:val="007F5636"/>
    <w:rsid w:val="007F6015"/>
    <w:rsid w:val="007F7433"/>
    <w:rsid w:val="008039DA"/>
    <w:rsid w:val="00803CAE"/>
    <w:rsid w:val="00813EF9"/>
    <w:rsid w:val="00814C1C"/>
    <w:rsid w:val="008174C1"/>
    <w:rsid w:val="008217D4"/>
    <w:rsid w:val="00824232"/>
    <w:rsid w:val="00825C24"/>
    <w:rsid w:val="00830A9F"/>
    <w:rsid w:val="00831653"/>
    <w:rsid w:val="00834845"/>
    <w:rsid w:val="00834C2F"/>
    <w:rsid w:val="00835D74"/>
    <w:rsid w:val="00836067"/>
    <w:rsid w:val="00837AA1"/>
    <w:rsid w:val="0084004F"/>
    <w:rsid w:val="008449BE"/>
    <w:rsid w:val="00845371"/>
    <w:rsid w:val="0084635E"/>
    <w:rsid w:val="0085377F"/>
    <w:rsid w:val="00853F96"/>
    <w:rsid w:val="008575D4"/>
    <w:rsid w:val="00864E0A"/>
    <w:rsid w:val="00870B24"/>
    <w:rsid w:val="00871296"/>
    <w:rsid w:val="00873423"/>
    <w:rsid w:val="00876C86"/>
    <w:rsid w:val="008844C4"/>
    <w:rsid w:val="008876D6"/>
    <w:rsid w:val="008923AF"/>
    <w:rsid w:val="00893FAB"/>
    <w:rsid w:val="008962B5"/>
    <w:rsid w:val="00896CA4"/>
    <w:rsid w:val="00896F7D"/>
    <w:rsid w:val="008A0B44"/>
    <w:rsid w:val="008B2F19"/>
    <w:rsid w:val="008B3065"/>
    <w:rsid w:val="008B4205"/>
    <w:rsid w:val="008B51B7"/>
    <w:rsid w:val="008B6509"/>
    <w:rsid w:val="008C1350"/>
    <w:rsid w:val="008C13D2"/>
    <w:rsid w:val="008C14ED"/>
    <w:rsid w:val="008C35F8"/>
    <w:rsid w:val="008C49CF"/>
    <w:rsid w:val="008D0219"/>
    <w:rsid w:val="008D088E"/>
    <w:rsid w:val="008D2C7C"/>
    <w:rsid w:val="008D3454"/>
    <w:rsid w:val="008D357E"/>
    <w:rsid w:val="008D387B"/>
    <w:rsid w:val="008D5F81"/>
    <w:rsid w:val="008E03E8"/>
    <w:rsid w:val="008E3459"/>
    <w:rsid w:val="008E578C"/>
    <w:rsid w:val="008F1FC3"/>
    <w:rsid w:val="008F3E2F"/>
    <w:rsid w:val="008F5A00"/>
    <w:rsid w:val="00901CFB"/>
    <w:rsid w:val="00903272"/>
    <w:rsid w:val="00903B40"/>
    <w:rsid w:val="00904BBA"/>
    <w:rsid w:val="0090789C"/>
    <w:rsid w:val="00907A2C"/>
    <w:rsid w:val="00911AAB"/>
    <w:rsid w:val="00912CED"/>
    <w:rsid w:val="0091515E"/>
    <w:rsid w:val="00915ABB"/>
    <w:rsid w:val="00917847"/>
    <w:rsid w:val="009202CE"/>
    <w:rsid w:val="009211D4"/>
    <w:rsid w:val="009236CB"/>
    <w:rsid w:val="009246C4"/>
    <w:rsid w:val="00926BA4"/>
    <w:rsid w:val="00927EDE"/>
    <w:rsid w:val="00931937"/>
    <w:rsid w:val="00936917"/>
    <w:rsid w:val="00937AD5"/>
    <w:rsid w:val="009403AB"/>
    <w:rsid w:val="009459E5"/>
    <w:rsid w:val="009474CC"/>
    <w:rsid w:val="009531BA"/>
    <w:rsid w:val="00953AA0"/>
    <w:rsid w:val="00953B45"/>
    <w:rsid w:val="00954EA6"/>
    <w:rsid w:val="00955D3A"/>
    <w:rsid w:val="00966381"/>
    <w:rsid w:val="00966BF9"/>
    <w:rsid w:val="009740EC"/>
    <w:rsid w:val="00977B4D"/>
    <w:rsid w:val="00980A0C"/>
    <w:rsid w:val="00991F42"/>
    <w:rsid w:val="00996D04"/>
    <w:rsid w:val="0099787B"/>
    <w:rsid w:val="009A0591"/>
    <w:rsid w:val="009A2D0E"/>
    <w:rsid w:val="009A6B22"/>
    <w:rsid w:val="009B66E5"/>
    <w:rsid w:val="009C2D3D"/>
    <w:rsid w:val="009C5CB1"/>
    <w:rsid w:val="009C7EF7"/>
    <w:rsid w:val="009D1F19"/>
    <w:rsid w:val="009D3563"/>
    <w:rsid w:val="009D63F4"/>
    <w:rsid w:val="009D65FC"/>
    <w:rsid w:val="009E2101"/>
    <w:rsid w:val="009E2A4F"/>
    <w:rsid w:val="009E6B24"/>
    <w:rsid w:val="00A00183"/>
    <w:rsid w:val="00A023BA"/>
    <w:rsid w:val="00A02F96"/>
    <w:rsid w:val="00A03A5B"/>
    <w:rsid w:val="00A044AB"/>
    <w:rsid w:val="00A07175"/>
    <w:rsid w:val="00A07DCE"/>
    <w:rsid w:val="00A142DB"/>
    <w:rsid w:val="00A15166"/>
    <w:rsid w:val="00A179D7"/>
    <w:rsid w:val="00A229B8"/>
    <w:rsid w:val="00A23132"/>
    <w:rsid w:val="00A27891"/>
    <w:rsid w:val="00A308DD"/>
    <w:rsid w:val="00A32696"/>
    <w:rsid w:val="00A32E1A"/>
    <w:rsid w:val="00A379B0"/>
    <w:rsid w:val="00A43026"/>
    <w:rsid w:val="00A43F09"/>
    <w:rsid w:val="00A4485E"/>
    <w:rsid w:val="00A55C29"/>
    <w:rsid w:val="00A56553"/>
    <w:rsid w:val="00A80C4F"/>
    <w:rsid w:val="00A80D0E"/>
    <w:rsid w:val="00A849D2"/>
    <w:rsid w:val="00A85B15"/>
    <w:rsid w:val="00A87074"/>
    <w:rsid w:val="00A91291"/>
    <w:rsid w:val="00A92A13"/>
    <w:rsid w:val="00A954F0"/>
    <w:rsid w:val="00A973D1"/>
    <w:rsid w:val="00A978C6"/>
    <w:rsid w:val="00A97E5B"/>
    <w:rsid w:val="00AA17B8"/>
    <w:rsid w:val="00AA3F3C"/>
    <w:rsid w:val="00AA5EE5"/>
    <w:rsid w:val="00AA67F6"/>
    <w:rsid w:val="00AA72AC"/>
    <w:rsid w:val="00AB1C3E"/>
    <w:rsid w:val="00AB263C"/>
    <w:rsid w:val="00AC1773"/>
    <w:rsid w:val="00AC6776"/>
    <w:rsid w:val="00AC75BF"/>
    <w:rsid w:val="00AD1DC2"/>
    <w:rsid w:val="00AD2B9B"/>
    <w:rsid w:val="00AD7FA2"/>
    <w:rsid w:val="00AE045E"/>
    <w:rsid w:val="00AE2ABE"/>
    <w:rsid w:val="00AE4F3B"/>
    <w:rsid w:val="00AE6C13"/>
    <w:rsid w:val="00AE7B3F"/>
    <w:rsid w:val="00AF18C0"/>
    <w:rsid w:val="00AF21EA"/>
    <w:rsid w:val="00AF4745"/>
    <w:rsid w:val="00AF5DCA"/>
    <w:rsid w:val="00B0315A"/>
    <w:rsid w:val="00B04FE4"/>
    <w:rsid w:val="00B052E4"/>
    <w:rsid w:val="00B07C04"/>
    <w:rsid w:val="00B13311"/>
    <w:rsid w:val="00B15175"/>
    <w:rsid w:val="00B21E77"/>
    <w:rsid w:val="00B26905"/>
    <w:rsid w:val="00B30B0F"/>
    <w:rsid w:val="00B32943"/>
    <w:rsid w:val="00B41BD3"/>
    <w:rsid w:val="00B476D7"/>
    <w:rsid w:val="00B52A17"/>
    <w:rsid w:val="00B53846"/>
    <w:rsid w:val="00B62177"/>
    <w:rsid w:val="00B631B7"/>
    <w:rsid w:val="00B66A19"/>
    <w:rsid w:val="00B6734C"/>
    <w:rsid w:val="00B7077B"/>
    <w:rsid w:val="00B70C97"/>
    <w:rsid w:val="00B71944"/>
    <w:rsid w:val="00B770DE"/>
    <w:rsid w:val="00B81D27"/>
    <w:rsid w:val="00B8468E"/>
    <w:rsid w:val="00B86B5A"/>
    <w:rsid w:val="00B8796B"/>
    <w:rsid w:val="00B87BD1"/>
    <w:rsid w:val="00B91D87"/>
    <w:rsid w:val="00B95365"/>
    <w:rsid w:val="00B96785"/>
    <w:rsid w:val="00BA2205"/>
    <w:rsid w:val="00BA4315"/>
    <w:rsid w:val="00BB141C"/>
    <w:rsid w:val="00BB2388"/>
    <w:rsid w:val="00BB2EE0"/>
    <w:rsid w:val="00BB3FAA"/>
    <w:rsid w:val="00BB4310"/>
    <w:rsid w:val="00BB4736"/>
    <w:rsid w:val="00BB7792"/>
    <w:rsid w:val="00BC272B"/>
    <w:rsid w:val="00BC3352"/>
    <w:rsid w:val="00BC46EC"/>
    <w:rsid w:val="00BC47D4"/>
    <w:rsid w:val="00BD4C01"/>
    <w:rsid w:val="00BD5A2F"/>
    <w:rsid w:val="00BE16E9"/>
    <w:rsid w:val="00BE4DC1"/>
    <w:rsid w:val="00BF2D10"/>
    <w:rsid w:val="00BF51D4"/>
    <w:rsid w:val="00BF724B"/>
    <w:rsid w:val="00BF7C2B"/>
    <w:rsid w:val="00C038E6"/>
    <w:rsid w:val="00C04696"/>
    <w:rsid w:val="00C04800"/>
    <w:rsid w:val="00C11D08"/>
    <w:rsid w:val="00C20AE5"/>
    <w:rsid w:val="00C210BB"/>
    <w:rsid w:val="00C211C6"/>
    <w:rsid w:val="00C31149"/>
    <w:rsid w:val="00C33C89"/>
    <w:rsid w:val="00C375E9"/>
    <w:rsid w:val="00C4066E"/>
    <w:rsid w:val="00C4267E"/>
    <w:rsid w:val="00C513A9"/>
    <w:rsid w:val="00C51C81"/>
    <w:rsid w:val="00C6230D"/>
    <w:rsid w:val="00C644F9"/>
    <w:rsid w:val="00C656E7"/>
    <w:rsid w:val="00C658DA"/>
    <w:rsid w:val="00C66398"/>
    <w:rsid w:val="00C671E6"/>
    <w:rsid w:val="00C67554"/>
    <w:rsid w:val="00C76E46"/>
    <w:rsid w:val="00C77D78"/>
    <w:rsid w:val="00C82A1B"/>
    <w:rsid w:val="00C83404"/>
    <w:rsid w:val="00C9074B"/>
    <w:rsid w:val="00C926F4"/>
    <w:rsid w:val="00C9617D"/>
    <w:rsid w:val="00CA0BFD"/>
    <w:rsid w:val="00CA5D79"/>
    <w:rsid w:val="00CA5E7E"/>
    <w:rsid w:val="00CB0B1F"/>
    <w:rsid w:val="00CB11AA"/>
    <w:rsid w:val="00CB1E06"/>
    <w:rsid w:val="00CB2A55"/>
    <w:rsid w:val="00CB4852"/>
    <w:rsid w:val="00CB7559"/>
    <w:rsid w:val="00CB7E07"/>
    <w:rsid w:val="00CC00AB"/>
    <w:rsid w:val="00CC0450"/>
    <w:rsid w:val="00CC689B"/>
    <w:rsid w:val="00CC7013"/>
    <w:rsid w:val="00CC7BD7"/>
    <w:rsid w:val="00CD3EC4"/>
    <w:rsid w:val="00CD5EE0"/>
    <w:rsid w:val="00CD6551"/>
    <w:rsid w:val="00CD6F06"/>
    <w:rsid w:val="00CE1209"/>
    <w:rsid w:val="00CE236C"/>
    <w:rsid w:val="00CF0D91"/>
    <w:rsid w:val="00CF2296"/>
    <w:rsid w:val="00CF3084"/>
    <w:rsid w:val="00D00E1A"/>
    <w:rsid w:val="00D04772"/>
    <w:rsid w:val="00D076F5"/>
    <w:rsid w:val="00D17F5A"/>
    <w:rsid w:val="00D21D86"/>
    <w:rsid w:val="00D21E1A"/>
    <w:rsid w:val="00D23147"/>
    <w:rsid w:val="00D27240"/>
    <w:rsid w:val="00D3070B"/>
    <w:rsid w:val="00D32905"/>
    <w:rsid w:val="00D3581C"/>
    <w:rsid w:val="00D37B82"/>
    <w:rsid w:val="00D37D29"/>
    <w:rsid w:val="00D44082"/>
    <w:rsid w:val="00D466BA"/>
    <w:rsid w:val="00D466D5"/>
    <w:rsid w:val="00D47859"/>
    <w:rsid w:val="00D47C53"/>
    <w:rsid w:val="00D47E15"/>
    <w:rsid w:val="00D52894"/>
    <w:rsid w:val="00D66BC8"/>
    <w:rsid w:val="00D74B95"/>
    <w:rsid w:val="00D7710D"/>
    <w:rsid w:val="00D90A11"/>
    <w:rsid w:val="00D9127E"/>
    <w:rsid w:val="00DA5335"/>
    <w:rsid w:val="00DA54F2"/>
    <w:rsid w:val="00DA797D"/>
    <w:rsid w:val="00DC0F3D"/>
    <w:rsid w:val="00DC442D"/>
    <w:rsid w:val="00DD193A"/>
    <w:rsid w:val="00DD36F1"/>
    <w:rsid w:val="00DE098F"/>
    <w:rsid w:val="00DE0CB3"/>
    <w:rsid w:val="00DE315C"/>
    <w:rsid w:val="00DE56C7"/>
    <w:rsid w:val="00DE7BD5"/>
    <w:rsid w:val="00DF4C7C"/>
    <w:rsid w:val="00DF67AE"/>
    <w:rsid w:val="00DF77DD"/>
    <w:rsid w:val="00E0543B"/>
    <w:rsid w:val="00E06CD5"/>
    <w:rsid w:val="00E076A8"/>
    <w:rsid w:val="00E07DDA"/>
    <w:rsid w:val="00E10C7B"/>
    <w:rsid w:val="00E10E24"/>
    <w:rsid w:val="00E10EDF"/>
    <w:rsid w:val="00E14DDE"/>
    <w:rsid w:val="00E33822"/>
    <w:rsid w:val="00E33E79"/>
    <w:rsid w:val="00E3485E"/>
    <w:rsid w:val="00E35D16"/>
    <w:rsid w:val="00E41642"/>
    <w:rsid w:val="00E424EF"/>
    <w:rsid w:val="00E4579B"/>
    <w:rsid w:val="00E45AC4"/>
    <w:rsid w:val="00E50332"/>
    <w:rsid w:val="00E50CB9"/>
    <w:rsid w:val="00E518C9"/>
    <w:rsid w:val="00E54EAF"/>
    <w:rsid w:val="00E5696C"/>
    <w:rsid w:val="00E63E5B"/>
    <w:rsid w:val="00E6406E"/>
    <w:rsid w:val="00E66E47"/>
    <w:rsid w:val="00E67779"/>
    <w:rsid w:val="00E7505B"/>
    <w:rsid w:val="00E75CF9"/>
    <w:rsid w:val="00E80601"/>
    <w:rsid w:val="00E836B2"/>
    <w:rsid w:val="00E83F5D"/>
    <w:rsid w:val="00E97123"/>
    <w:rsid w:val="00EA1DDD"/>
    <w:rsid w:val="00EA2943"/>
    <w:rsid w:val="00EA55C1"/>
    <w:rsid w:val="00EC567E"/>
    <w:rsid w:val="00EC5827"/>
    <w:rsid w:val="00EC5A5F"/>
    <w:rsid w:val="00EC6C94"/>
    <w:rsid w:val="00ED321C"/>
    <w:rsid w:val="00ED4329"/>
    <w:rsid w:val="00ED66C2"/>
    <w:rsid w:val="00ED7095"/>
    <w:rsid w:val="00EE5D1E"/>
    <w:rsid w:val="00EE62C0"/>
    <w:rsid w:val="00EF1023"/>
    <w:rsid w:val="00EF30A4"/>
    <w:rsid w:val="00EF40A7"/>
    <w:rsid w:val="00F10DA0"/>
    <w:rsid w:val="00F12F46"/>
    <w:rsid w:val="00F15C7E"/>
    <w:rsid w:val="00F20A12"/>
    <w:rsid w:val="00F21199"/>
    <w:rsid w:val="00F22025"/>
    <w:rsid w:val="00F2207F"/>
    <w:rsid w:val="00F22E42"/>
    <w:rsid w:val="00F26A9A"/>
    <w:rsid w:val="00F302E8"/>
    <w:rsid w:val="00F3056B"/>
    <w:rsid w:val="00F31360"/>
    <w:rsid w:val="00F33E5A"/>
    <w:rsid w:val="00F34169"/>
    <w:rsid w:val="00F364F2"/>
    <w:rsid w:val="00F4137B"/>
    <w:rsid w:val="00F43131"/>
    <w:rsid w:val="00F43EDA"/>
    <w:rsid w:val="00F470FC"/>
    <w:rsid w:val="00F471DA"/>
    <w:rsid w:val="00F55FCE"/>
    <w:rsid w:val="00F56326"/>
    <w:rsid w:val="00F56FF3"/>
    <w:rsid w:val="00F61740"/>
    <w:rsid w:val="00F61F81"/>
    <w:rsid w:val="00F65938"/>
    <w:rsid w:val="00F6607F"/>
    <w:rsid w:val="00F73114"/>
    <w:rsid w:val="00F739B9"/>
    <w:rsid w:val="00F73A45"/>
    <w:rsid w:val="00F757F0"/>
    <w:rsid w:val="00F767C5"/>
    <w:rsid w:val="00F930FD"/>
    <w:rsid w:val="00FA19C3"/>
    <w:rsid w:val="00FA6ED3"/>
    <w:rsid w:val="00FB6966"/>
    <w:rsid w:val="00FB725A"/>
    <w:rsid w:val="00FC25BC"/>
    <w:rsid w:val="00FC3182"/>
    <w:rsid w:val="00FC3797"/>
    <w:rsid w:val="00FC4217"/>
    <w:rsid w:val="00FD5AED"/>
    <w:rsid w:val="00FE09C0"/>
    <w:rsid w:val="00FF1B0E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6B307BB"/>
  <w15:chartTrackingRefBased/>
  <w15:docId w15:val="{DD8349F6-86A8-48C9-8674-5DF6514F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3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29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03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0B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24"/>
    <w:pPr>
      <w:ind w:left="720"/>
      <w:contextualSpacing/>
    </w:pPr>
  </w:style>
  <w:style w:type="paragraph" w:styleId="MessageHeader">
    <w:name w:val="Message Header"/>
    <w:basedOn w:val="Normal"/>
    <w:link w:val="MessageHeaderChar"/>
    <w:unhideWhenUsed/>
    <w:rsid w:val="00D44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44082"/>
    <w:rPr>
      <w:rFonts w:ascii="Arial" w:eastAsia="Times" w:hAnsi="Arial" w:cs="Arial"/>
      <w:sz w:val="24"/>
      <w:szCs w:val="24"/>
      <w:shd w:val="pct20" w:color="auto" w:fill="auto"/>
    </w:rPr>
  </w:style>
  <w:style w:type="paragraph" w:styleId="Header">
    <w:name w:val="header"/>
    <w:basedOn w:val="Normal"/>
    <w:link w:val="HeaderChar"/>
    <w:uiPriority w:val="99"/>
    <w:unhideWhenUsed/>
    <w:rsid w:val="00B5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46"/>
  </w:style>
  <w:style w:type="paragraph" w:styleId="Footer">
    <w:name w:val="footer"/>
    <w:basedOn w:val="Normal"/>
    <w:link w:val="FooterChar"/>
    <w:uiPriority w:val="99"/>
    <w:unhideWhenUsed/>
    <w:rsid w:val="00B5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46"/>
  </w:style>
  <w:style w:type="paragraph" w:styleId="Title">
    <w:name w:val="Title"/>
    <w:basedOn w:val="Normal"/>
    <w:next w:val="Normal"/>
    <w:link w:val="TitleChar"/>
    <w:uiPriority w:val="10"/>
    <w:qFormat/>
    <w:rsid w:val="00940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403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9403AB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0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C2A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C2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76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A63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789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3C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C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3C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2F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529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D21D8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21D86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21D86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21D86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21D86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21D86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21D86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21D86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21D86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21D86"/>
    <w:pPr>
      <w:spacing w:after="0"/>
      <w:ind w:left="1760"/>
    </w:pPr>
    <w:rPr>
      <w:sz w:val="18"/>
      <w:szCs w:val="18"/>
    </w:rPr>
  </w:style>
  <w:style w:type="paragraph" w:customStyle="1" w:styleId="WFFHeading1">
    <w:name w:val="WFF Heading 1"/>
    <w:basedOn w:val="Heading6"/>
    <w:rsid w:val="006A0B0A"/>
    <w:pPr>
      <w:keepNext w:val="0"/>
      <w:keepLines w:val="0"/>
      <w:tabs>
        <w:tab w:val="left" w:pos="432"/>
      </w:tabs>
      <w:spacing w:before="240" w:after="60" w:line="240" w:lineRule="auto"/>
    </w:pPr>
    <w:rPr>
      <w:rFonts w:ascii="Arial" w:eastAsia="Times New Roman" w:hAnsi="Arial" w:cs="Arial"/>
      <w:b/>
      <w:bCs/>
      <w:smallCaps/>
      <w:color w:val="auto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A0B0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24ED"/>
    <w:rPr>
      <w:rFonts w:eastAsiaTheme="minorEastAsia"/>
      <w:color w:val="5A5A5A" w:themeColor="text1" w:themeTint="A5"/>
      <w:spacing w:val="15"/>
    </w:rPr>
  </w:style>
  <w:style w:type="character" w:customStyle="1" w:styleId="signupfield1">
    <w:name w:val="signupfield1"/>
    <w:basedOn w:val="DefaultParagraphFont"/>
    <w:rsid w:val="00A973D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4DB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E5033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0662D"/>
    <w:rPr>
      <w:color w:val="605E5C"/>
      <w:shd w:val="clear" w:color="auto" w:fill="E1DFDD"/>
    </w:rPr>
  </w:style>
  <w:style w:type="paragraph" w:customStyle="1" w:styleId="3vff3xh4yd">
    <w:name w:val="_3vff3xh4yd"/>
    <w:basedOn w:val="Normal"/>
    <w:rsid w:val="002F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A7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6EC2-B08E-4855-9DA4-160FC9AE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1252</Words>
  <Characters>8013</Characters>
  <Application>Microsoft Office Word</Application>
  <DocSecurity>0</DocSecurity>
  <Lines>190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Terra Chen</cp:lastModifiedBy>
  <cp:revision>18</cp:revision>
  <cp:lastPrinted>2015-07-09T22:15:00Z</cp:lastPrinted>
  <dcterms:created xsi:type="dcterms:W3CDTF">2022-03-14T01:39:00Z</dcterms:created>
  <dcterms:modified xsi:type="dcterms:W3CDTF">2022-03-15T06:19:00Z</dcterms:modified>
</cp:coreProperties>
</file>